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BA" w:rsidRPr="00C45CEC" w:rsidRDefault="00462CD1" w:rsidP="00462CD1">
      <w:pPr>
        <w:spacing w:after="0" w:line="240" w:lineRule="auto"/>
        <w:rPr>
          <w:b/>
          <w:sz w:val="28"/>
          <w:szCs w:val="28"/>
        </w:rPr>
      </w:pPr>
      <w:r w:rsidRPr="00C45CEC">
        <w:rPr>
          <w:b/>
          <w:sz w:val="28"/>
          <w:szCs w:val="28"/>
        </w:rPr>
        <w:t xml:space="preserve">GUIDELINES </w:t>
      </w:r>
      <w:r w:rsidRPr="00C45CEC">
        <w:rPr>
          <w:b/>
          <w:sz w:val="28"/>
          <w:szCs w:val="28"/>
        </w:rPr>
        <w:tab/>
        <w:t xml:space="preserve">- </w:t>
      </w:r>
      <w:r w:rsidRPr="00C45CEC">
        <w:rPr>
          <w:b/>
          <w:sz w:val="28"/>
          <w:szCs w:val="28"/>
        </w:rPr>
        <w:tab/>
      </w:r>
      <w:r w:rsidR="00244DF0">
        <w:rPr>
          <w:b/>
          <w:sz w:val="28"/>
          <w:szCs w:val="28"/>
        </w:rPr>
        <w:t xml:space="preserve">STIHL </w:t>
      </w:r>
      <w:r w:rsidR="003F2792">
        <w:rPr>
          <w:b/>
          <w:sz w:val="28"/>
          <w:szCs w:val="28"/>
        </w:rPr>
        <w:t>WEEDEATER</w:t>
      </w:r>
      <w:r w:rsidR="003F2792">
        <w:rPr>
          <w:b/>
          <w:sz w:val="28"/>
          <w:szCs w:val="28"/>
        </w:rPr>
        <w:tab/>
      </w:r>
      <w:r w:rsidR="003F2792">
        <w:rPr>
          <w:b/>
          <w:sz w:val="28"/>
          <w:szCs w:val="28"/>
        </w:rPr>
        <w:tab/>
      </w:r>
      <w:r w:rsidR="003F2792">
        <w:rPr>
          <w:b/>
          <w:sz w:val="28"/>
          <w:szCs w:val="28"/>
        </w:rPr>
        <w:tab/>
      </w:r>
      <w:r w:rsidR="003F2792">
        <w:rPr>
          <w:b/>
          <w:sz w:val="28"/>
          <w:szCs w:val="28"/>
        </w:rPr>
        <w:tab/>
      </w:r>
    </w:p>
    <w:p w:rsidR="00462CD1" w:rsidRDefault="00462CD1" w:rsidP="00462CD1">
      <w:pPr>
        <w:spacing w:after="0" w:line="240" w:lineRule="auto"/>
      </w:pPr>
    </w:p>
    <w:p w:rsidR="00462CD1" w:rsidRDefault="00462CD1" w:rsidP="00462CD1">
      <w:pPr>
        <w:spacing w:after="0" w:line="240" w:lineRule="auto"/>
      </w:pPr>
    </w:p>
    <w:tbl>
      <w:tblPr>
        <w:tblStyle w:val="TableGrid"/>
        <w:tblW w:w="0" w:type="auto"/>
        <w:tblLook w:val="04A0" w:firstRow="1" w:lastRow="0" w:firstColumn="1" w:lastColumn="0" w:noHBand="0" w:noVBand="1"/>
      </w:tblPr>
      <w:tblGrid>
        <w:gridCol w:w="2093"/>
        <w:gridCol w:w="7149"/>
      </w:tblGrid>
      <w:tr w:rsidR="00462CD1" w:rsidTr="00462CD1">
        <w:tc>
          <w:tcPr>
            <w:tcW w:w="2093" w:type="dxa"/>
          </w:tcPr>
          <w:p w:rsidR="00462CD1" w:rsidRPr="00462CD1" w:rsidRDefault="00462CD1" w:rsidP="00462CD1">
            <w:pPr>
              <w:rPr>
                <w:b/>
              </w:rPr>
            </w:pPr>
            <w:r w:rsidRPr="00462CD1">
              <w:rPr>
                <w:b/>
              </w:rPr>
              <w:t>Make:</w:t>
            </w:r>
          </w:p>
        </w:tc>
        <w:tc>
          <w:tcPr>
            <w:tcW w:w="7149" w:type="dxa"/>
          </w:tcPr>
          <w:p w:rsidR="00462CD1" w:rsidRDefault="003F2792" w:rsidP="003F2792">
            <w:r>
              <w:t>Stihl x 2</w:t>
            </w:r>
            <w:r w:rsidR="00B618EA">
              <w:t xml:space="preserve"> </w:t>
            </w:r>
            <w:proofErr w:type="spellStart"/>
            <w:r w:rsidR="00B618EA">
              <w:t>incl</w:t>
            </w:r>
            <w:proofErr w:type="spellEnd"/>
            <w:r w:rsidR="00B618EA">
              <w:t xml:space="preserve"> Grass Cutting Blades</w:t>
            </w:r>
            <w:r>
              <w:t xml:space="preserve"> + </w:t>
            </w:r>
            <w:r w:rsidR="00B618EA">
              <w:t>Stihl AP300 S Battery x 4</w:t>
            </w:r>
          </w:p>
        </w:tc>
      </w:tr>
      <w:tr w:rsidR="00462CD1" w:rsidTr="00462CD1">
        <w:tc>
          <w:tcPr>
            <w:tcW w:w="2093" w:type="dxa"/>
          </w:tcPr>
          <w:p w:rsidR="00462CD1" w:rsidRPr="00462CD1" w:rsidRDefault="00462CD1" w:rsidP="00462CD1">
            <w:pPr>
              <w:rPr>
                <w:b/>
              </w:rPr>
            </w:pPr>
            <w:r w:rsidRPr="00462CD1">
              <w:rPr>
                <w:b/>
              </w:rPr>
              <w:t>Model:</w:t>
            </w:r>
          </w:p>
        </w:tc>
        <w:tc>
          <w:tcPr>
            <w:tcW w:w="7149" w:type="dxa"/>
          </w:tcPr>
          <w:p w:rsidR="00462CD1" w:rsidRDefault="003F2792" w:rsidP="00462CD1">
            <w:r>
              <w:t>FSA 90</w:t>
            </w:r>
          </w:p>
        </w:tc>
      </w:tr>
      <w:tr w:rsidR="00B618EA" w:rsidTr="00462CD1">
        <w:tc>
          <w:tcPr>
            <w:tcW w:w="2093" w:type="dxa"/>
          </w:tcPr>
          <w:p w:rsidR="00B618EA" w:rsidRPr="00462CD1" w:rsidRDefault="00B618EA" w:rsidP="00462CD1">
            <w:pPr>
              <w:rPr>
                <w:b/>
              </w:rPr>
            </w:pPr>
            <w:r>
              <w:rPr>
                <w:b/>
              </w:rPr>
              <w:t>Serial No:</w:t>
            </w:r>
          </w:p>
        </w:tc>
        <w:tc>
          <w:tcPr>
            <w:tcW w:w="7149" w:type="dxa"/>
          </w:tcPr>
          <w:p w:rsidR="00B618EA" w:rsidRDefault="00B618EA" w:rsidP="00B618EA">
            <w:r>
              <w:t>445050368, 445079041</w:t>
            </w:r>
          </w:p>
        </w:tc>
      </w:tr>
      <w:tr w:rsidR="00462CD1" w:rsidTr="00462CD1">
        <w:tc>
          <w:tcPr>
            <w:tcW w:w="2093" w:type="dxa"/>
          </w:tcPr>
          <w:p w:rsidR="00462CD1" w:rsidRPr="00462CD1" w:rsidRDefault="00462CD1" w:rsidP="00462CD1">
            <w:pPr>
              <w:rPr>
                <w:b/>
              </w:rPr>
            </w:pPr>
            <w:r w:rsidRPr="00462CD1">
              <w:rPr>
                <w:b/>
              </w:rPr>
              <w:t>Purchased:</w:t>
            </w:r>
          </w:p>
        </w:tc>
        <w:tc>
          <w:tcPr>
            <w:tcW w:w="7149" w:type="dxa"/>
          </w:tcPr>
          <w:p w:rsidR="00462CD1" w:rsidRDefault="003F2792" w:rsidP="00462CD1">
            <w:r>
              <w:t>2022</w:t>
            </w:r>
          </w:p>
        </w:tc>
      </w:tr>
      <w:tr w:rsidR="00462CD1" w:rsidTr="00462CD1">
        <w:tc>
          <w:tcPr>
            <w:tcW w:w="2093" w:type="dxa"/>
          </w:tcPr>
          <w:p w:rsidR="00462CD1" w:rsidRPr="00462CD1" w:rsidRDefault="00462CD1" w:rsidP="00462CD1">
            <w:pPr>
              <w:rPr>
                <w:b/>
              </w:rPr>
            </w:pPr>
            <w:r w:rsidRPr="00462CD1">
              <w:rPr>
                <w:b/>
              </w:rPr>
              <w:t>Supplier:</w:t>
            </w:r>
          </w:p>
        </w:tc>
        <w:tc>
          <w:tcPr>
            <w:tcW w:w="7149" w:type="dxa"/>
          </w:tcPr>
          <w:p w:rsidR="00462CD1" w:rsidRDefault="003F2792" w:rsidP="00462CD1">
            <w:r>
              <w:t>Stihl Shop Glen Eden</w:t>
            </w:r>
            <w:r w:rsidR="006A2296">
              <w:t xml:space="preserve"> 09-</w:t>
            </w:r>
            <w:r w:rsidR="00B618EA">
              <w:t>8185144</w:t>
            </w:r>
          </w:p>
        </w:tc>
      </w:tr>
      <w:tr w:rsidR="00462CD1" w:rsidTr="00462CD1">
        <w:tc>
          <w:tcPr>
            <w:tcW w:w="2093" w:type="dxa"/>
          </w:tcPr>
          <w:p w:rsidR="00462CD1" w:rsidRPr="00462CD1" w:rsidRDefault="00462CD1" w:rsidP="00462CD1">
            <w:pPr>
              <w:rPr>
                <w:b/>
              </w:rPr>
            </w:pPr>
            <w:r w:rsidRPr="00462CD1">
              <w:rPr>
                <w:b/>
              </w:rPr>
              <w:t>Location:</w:t>
            </w:r>
          </w:p>
        </w:tc>
        <w:tc>
          <w:tcPr>
            <w:tcW w:w="7149" w:type="dxa"/>
          </w:tcPr>
          <w:p w:rsidR="00462CD1" w:rsidRDefault="00462CD1" w:rsidP="003F2792">
            <w:r>
              <w:t xml:space="preserve">Motuihe Tractor </w:t>
            </w:r>
            <w:r w:rsidR="003F2792">
              <w:t>workshop</w:t>
            </w:r>
          </w:p>
        </w:tc>
      </w:tr>
      <w:tr w:rsidR="00462CD1" w:rsidTr="00462CD1">
        <w:tc>
          <w:tcPr>
            <w:tcW w:w="2093" w:type="dxa"/>
          </w:tcPr>
          <w:p w:rsidR="00462CD1" w:rsidRPr="00462CD1" w:rsidRDefault="00462CD1" w:rsidP="00462CD1">
            <w:pPr>
              <w:rPr>
                <w:b/>
              </w:rPr>
            </w:pPr>
            <w:r w:rsidRPr="00462CD1">
              <w:rPr>
                <w:b/>
              </w:rPr>
              <w:t>Used for:</w:t>
            </w:r>
          </w:p>
        </w:tc>
        <w:tc>
          <w:tcPr>
            <w:tcW w:w="7149" w:type="dxa"/>
          </w:tcPr>
          <w:p w:rsidR="00462CD1" w:rsidRDefault="003F2792" w:rsidP="003F2792">
            <w:r>
              <w:t>Weed clearing on</w:t>
            </w:r>
            <w:r w:rsidR="00244DF0">
              <w:t xml:space="preserve"> track sides</w:t>
            </w:r>
            <w:r w:rsidR="00B618EA">
              <w:t>, around signage</w:t>
            </w:r>
          </w:p>
        </w:tc>
      </w:tr>
      <w:tr w:rsidR="00462CD1" w:rsidTr="00462CD1">
        <w:tc>
          <w:tcPr>
            <w:tcW w:w="2093" w:type="dxa"/>
          </w:tcPr>
          <w:p w:rsidR="00462CD1" w:rsidRPr="00462CD1" w:rsidRDefault="00462CD1" w:rsidP="00462CD1">
            <w:pPr>
              <w:rPr>
                <w:b/>
              </w:rPr>
            </w:pPr>
            <w:r w:rsidRPr="00462CD1">
              <w:rPr>
                <w:b/>
              </w:rPr>
              <w:t>Who can operate:</w:t>
            </w:r>
          </w:p>
        </w:tc>
        <w:tc>
          <w:tcPr>
            <w:tcW w:w="7149" w:type="dxa"/>
          </w:tcPr>
          <w:p w:rsidR="00462CD1" w:rsidRDefault="00462CD1" w:rsidP="003F2792">
            <w:r>
              <w:t xml:space="preserve">Motuihe volunteers </w:t>
            </w:r>
            <w:r w:rsidR="00E372E1">
              <w:t>approved by Ops Group or Trustee</w:t>
            </w:r>
          </w:p>
        </w:tc>
      </w:tr>
      <w:tr w:rsidR="00462CD1" w:rsidTr="00462CD1">
        <w:tc>
          <w:tcPr>
            <w:tcW w:w="2093" w:type="dxa"/>
          </w:tcPr>
          <w:p w:rsidR="00462CD1" w:rsidRPr="00462CD1" w:rsidRDefault="00462CD1" w:rsidP="00462CD1">
            <w:pPr>
              <w:rPr>
                <w:b/>
              </w:rPr>
            </w:pPr>
            <w:r w:rsidRPr="00462CD1">
              <w:rPr>
                <w:b/>
              </w:rPr>
              <w:t>Training undertaken by:</w:t>
            </w:r>
          </w:p>
        </w:tc>
        <w:tc>
          <w:tcPr>
            <w:tcW w:w="7149" w:type="dxa"/>
          </w:tcPr>
          <w:p w:rsidR="00462CD1" w:rsidRDefault="00E372E1" w:rsidP="00462CD1">
            <w:r>
              <w:t>Motuihe Operations Group or Trustee</w:t>
            </w:r>
          </w:p>
        </w:tc>
      </w:tr>
      <w:tr w:rsidR="00462CD1" w:rsidTr="00462CD1">
        <w:tc>
          <w:tcPr>
            <w:tcW w:w="2093" w:type="dxa"/>
          </w:tcPr>
          <w:p w:rsidR="00462CD1" w:rsidRPr="00462CD1" w:rsidRDefault="00462CD1" w:rsidP="00462CD1">
            <w:pPr>
              <w:rPr>
                <w:b/>
              </w:rPr>
            </w:pPr>
            <w:r w:rsidRPr="00462CD1">
              <w:rPr>
                <w:b/>
              </w:rPr>
              <w:t>Fuel Used:</w:t>
            </w:r>
          </w:p>
        </w:tc>
        <w:tc>
          <w:tcPr>
            <w:tcW w:w="7149" w:type="dxa"/>
          </w:tcPr>
          <w:p w:rsidR="00462CD1" w:rsidRDefault="003F2792" w:rsidP="00462CD1">
            <w:r>
              <w:t>Electric</w:t>
            </w:r>
          </w:p>
        </w:tc>
      </w:tr>
      <w:tr w:rsidR="00462CD1" w:rsidTr="00462CD1">
        <w:tc>
          <w:tcPr>
            <w:tcW w:w="2093" w:type="dxa"/>
          </w:tcPr>
          <w:p w:rsidR="00462CD1" w:rsidRPr="00462CD1" w:rsidRDefault="003F2792" w:rsidP="00462CD1">
            <w:pPr>
              <w:rPr>
                <w:b/>
              </w:rPr>
            </w:pPr>
            <w:r>
              <w:rPr>
                <w:b/>
              </w:rPr>
              <w:t>Recharging:</w:t>
            </w:r>
          </w:p>
        </w:tc>
        <w:tc>
          <w:tcPr>
            <w:tcW w:w="7149" w:type="dxa"/>
          </w:tcPr>
          <w:p w:rsidR="00462CD1" w:rsidRDefault="00B618EA" w:rsidP="00462CD1">
            <w:r>
              <w:t xml:space="preserve">Recharge after </w:t>
            </w:r>
            <w:r w:rsidR="00244DF0">
              <w:t xml:space="preserve">each </w:t>
            </w:r>
            <w:r>
              <w:t>use</w:t>
            </w:r>
          </w:p>
        </w:tc>
      </w:tr>
      <w:tr w:rsidR="00462CD1" w:rsidTr="00462CD1">
        <w:tc>
          <w:tcPr>
            <w:tcW w:w="2093" w:type="dxa"/>
          </w:tcPr>
          <w:p w:rsidR="00462CD1" w:rsidRPr="00462CD1" w:rsidRDefault="00462CD1" w:rsidP="00B618EA">
            <w:pPr>
              <w:rPr>
                <w:b/>
              </w:rPr>
            </w:pPr>
            <w:r w:rsidRPr="00462CD1">
              <w:rPr>
                <w:b/>
              </w:rPr>
              <w:t xml:space="preserve">Who </w:t>
            </w:r>
            <w:r w:rsidR="00B618EA">
              <w:rPr>
                <w:b/>
              </w:rPr>
              <w:t>recharges</w:t>
            </w:r>
            <w:r w:rsidRPr="00462CD1">
              <w:rPr>
                <w:b/>
              </w:rPr>
              <w:t>:</w:t>
            </w:r>
          </w:p>
        </w:tc>
        <w:tc>
          <w:tcPr>
            <w:tcW w:w="7149" w:type="dxa"/>
          </w:tcPr>
          <w:p w:rsidR="00462CD1" w:rsidRDefault="00462CD1" w:rsidP="00462CD1">
            <w:r>
              <w:t>Approved volunteer</w:t>
            </w:r>
          </w:p>
        </w:tc>
      </w:tr>
      <w:tr w:rsidR="00462CD1" w:rsidTr="00462CD1">
        <w:tc>
          <w:tcPr>
            <w:tcW w:w="2093" w:type="dxa"/>
          </w:tcPr>
          <w:p w:rsidR="00462CD1" w:rsidRPr="00462CD1" w:rsidRDefault="00462CD1" w:rsidP="00462CD1">
            <w:pPr>
              <w:rPr>
                <w:b/>
              </w:rPr>
            </w:pPr>
            <w:r w:rsidRPr="00462CD1">
              <w:rPr>
                <w:b/>
              </w:rPr>
              <w:t>Serviced by:</w:t>
            </w:r>
          </w:p>
        </w:tc>
        <w:tc>
          <w:tcPr>
            <w:tcW w:w="7149" w:type="dxa"/>
          </w:tcPr>
          <w:p w:rsidR="00462CD1" w:rsidRDefault="00B618EA" w:rsidP="00462CD1">
            <w:r>
              <w:t>Stihl Shop Glen Eden</w:t>
            </w:r>
          </w:p>
        </w:tc>
      </w:tr>
    </w:tbl>
    <w:p w:rsidR="000A2187" w:rsidRDefault="000A2187" w:rsidP="00462CD1">
      <w:pPr>
        <w:spacing w:after="0" w:line="240" w:lineRule="auto"/>
        <w:rPr>
          <w:b/>
        </w:rPr>
      </w:pPr>
    </w:p>
    <w:p w:rsidR="000C1381" w:rsidRDefault="000C1381" w:rsidP="00462CD1">
      <w:pPr>
        <w:spacing w:after="0" w:line="240" w:lineRule="auto"/>
        <w:rPr>
          <w:b/>
        </w:rPr>
      </w:pPr>
    </w:p>
    <w:p w:rsidR="000C1381" w:rsidRPr="000C1381" w:rsidRDefault="000C1381" w:rsidP="00462CD1">
      <w:pPr>
        <w:spacing w:after="0" w:line="240" w:lineRule="auto"/>
        <w:rPr>
          <w:rFonts w:cstheme="minorHAnsi"/>
          <w:b/>
          <w:color w:val="222222"/>
          <w:shd w:val="clear" w:color="auto" w:fill="FFFFFF"/>
        </w:rPr>
      </w:pPr>
      <w:r w:rsidRPr="000C1381">
        <w:rPr>
          <w:rFonts w:cstheme="minorHAnsi"/>
          <w:b/>
          <w:color w:val="222222"/>
          <w:shd w:val="clear" w:color="auto" w:fill="FFFFFF"/>
        </w:rPr>
        <w:t>Important Note:  The approved operator must allow time at the end of each day to complete</w:t>
      </w:r>
      <w:r>
        <w:rPr>
          <w:rFonts w:cstheme="minorHAnsi"/>
          <w:b/>
          <w:color w:val="222222"/>
          <w:shd w:val="clear" w:color="auto" w:fill="FFFFFF"/>
        </w:rPr>
        <w:t xml:space="preserve"> the cleaning/maintenance process and store the equipment correctly</w:t>
      </w:r>
      <w:r w:rsidR="002E3A4A">
        <w:rPr>
          <w:rFonts w:cstheme="minorHAnsi"/>
          <w:b/>
          <w:color w:val="222222"/>
          <w:shd w:val="clear" w:color="auto" w:fill="FFFFFF"/>
        </w:rPr>
        <w:t xml:space="preserve"> as per the Manual</w:t>
      </w:r>
      <w:bookmarkStart w:id="0" w:name="_GoBack"/>
      <w:bookmarkEnd w:id="0"/>
    </w:p>
    <w:p w:rsidR="000C1381" w:rsidRDefault="000C1381" w:rsidP="00462CD1">
      <w:pPr>
        <w:spacing w:after="0" w:line="240" w:lineRule="auto"/>
        <w:rPr>
          <w:b/>
        </w:rPr>
      </w:pPr>
    </w:p>
    <w:p w:rsidR="00BF3E92" w:rsidRDefault="00462CD1" w:rsidP="00462CD1">
      <w:pPr>
        <w:spacing w:after="0" w:line="240" w:lineRule="auto"/>
      </w:pPr>
      <w:r w:rsidRPr="00C876F5">
        <w:rPr>
          <w:b/>
          <w:sz w:val="32"/>
          <w:szCs w:val="32"/>
        </w:rPr>
        <w:t>Safety</w:t>
      </w:r>
      <w:r>
        <w:t>:</w:t>
      </w:r>
      <w:r w:rsidR="00B618EA">
        <w:tab/>
      </w:r>
    </w:p>
    <w:p w:rsidR="00B618EA" w:rsidRDefault="00BF3E92" w:rsidP="00462CD1">
      <w:pPr>
        <w:spacing w:after="0" w:line="240" w:lineRule="auto"/>
      </w:pPr>
      <w:r>
        <w:tab/>
      </w:r>
      <w:proofErr w:type="spellStart"/>
      <w:r w:rsidRPr="00C876F5">
        <w:rPr>
          <w:b/>
          <w:sz w:val="28"/>
          <w:szCs w:val="28"/>
        </w:rPr>
        <w:t>Weedeater</w:t>
      </w:r>
      <w:proofErr w:type="spellEnd"/>
      <w:r>
        <w:t>:</w:t>
      </w:r>
      <w:r w:rsidR="00B618EA">
        <w:tab/>
      </w:r>
    </w:p>
    <w:p w:rsidR="00462CD1" w:rsidRDefault="00E372E1" w:rsidP="00B618EA">
      <w:pPr>
        <w:pStyle w:val="ListParagraph"/>
        <w:numPr>
          <w:ilvl w:val="0"/>
          <w:numId w:val="5"/>
        </w:numPr>
        <w:spacing w:after="0" w:line="240" w:lineRule="auto"/>
      </w:pPr>
      <w:r>
        <w:t>Close fitting s</w:t>
      </w:r>
      <w:r w:rsidR="00B618EA">
        <w:t>afety glasses to be worn</w:t>
      </w:r>
    </w:p>
    <w:p w:rsidR="00E372E1" w:rsidRDefault="00E372E1" w:rsidP="00B618EA">
      <w:pPr>
        <w:pStyle w:val="ListParagraph"/>
        <w:numPr>
          <w:ilvl w:val="0"/>
          <w:numId w:val="5"/>
        </w:numPr>
        <w:spacing w:after="0" w:line="240" w:lineRule="auto"/>
      </w:pPr>
      <w:r>
        <w:t>Face protection</w:t>
      </w:r>
      <w:r w:rsidR="00DA2C5F">
        <w:t xml:space="preserve"> required</w:t>
      </w:r>
    </w:p>
    <w:p w:rsidR="00E372E1" w:rsidRDefault="00E372E1" w:rsidP="00B618EA">
      <w:pPr>
        <w:pStyle w:val="ListParagraph"/>
        <w:numPr>
          <w:ilvl w:val="0"/>
          <w:numId w:val="5"/>
        </w:numPr>
        <w:spacing w:after="0" w:line="240" w:lineRule="auto"/>
      </w:pPr>
      <w:r>
        <w:t>Wear long trousers from resistant material</w:t>
      </w:r>
    </w:p>
    <w:p w:rsidR="00B618EA" w:rsidRDefault="00B618EA" w:rsidP="00B618EA">
      <w:pPr>
        <w:pStyle w:val="ListParagraph"/>
        <w:numPr>
          <w:ilvl w:val="0"/>
          <w:numId w:val="5"/>
        </w:numPr>
        <w:spacing w:after="0" w:line="240" w:lineRule="auto"/>
      </w:pPr>
      <w:r>
        <w:t xml:space="preserve">Wear </w:t>
      </w:r>
      <w:r w:rsidR="00E372E1">
        <w:t xml:space="preserve">robust </w:t>
      </w:r>
      <w:r>
        <w:t>safety boots</w:t>
      </w:r>
      <w:r w:rsidR="00E372E1">
        <w:t xml:space="preserve"> with high grip soles</w:t>
      </w:r>
      <w:r>
        <w:t>, open footwear not acceptable</w:t>
      </w:r>
    </w:p>
    <w:p w:rsidR="00E372E1" w:rsidRDefault="00E372E1" w:rsidP="00B618EA">
      <w:pPr>
        <w:pStyle w:val="ListParagraph"/>
        <w:numPr>
          <w:ilvl w:val="0"/>
          <w:numId w:val="5"/>
        </w:numPr>
        <w:spacing w:after="0" w:line="240" w:lineRule="auto"/>
      </w:pPr>
      <w:r>
        <w:t>If using metal cutting attachment – wear steel-toed safety boots</w:t>
      </w:r>
    </w:p>
    <w:p w:rsidR="00B618EA" w:rsidRDefault="00B618EA" w:rsidP="00B618EA">
      <w:pPr>
        <w:pStyle w:val="ListParagraph"/>
        <w:numPr>
          <w:ilvl w:val="0"/>
          <w:numId w:val="5"/>
        </w:numPr>
        <w:spacing w:after="0" w:line="240" w:lineRule="auto"/>
      </w:pPr>
      <w:r>
        <w:t>Wear work gloves</w:t>
      </w:r>
      <w:r w:rsidR="00E372E1">
        <w:t xml:space="preserve"> from resistant material</w:t>
      </w:r>
    </w:p>
    <w:p w:rsidR="00462CD1" w:rsidRDefault="00B618EA" w:rsidP="00B618EA">
      <w:pPr>
        <w:pStyle w:val="ListParagraph"/>
        <w:numPr>
          <w:ilvl w:val="0"/>
          <w:numId w:val="5"/>
        </w:numPr>
        <w:spacing w:after="0" w:line="240" w:lineRule="auto"/>
      </w:pPr>
      <w:r>
        <w:t>Observe safety notices on kickback &amp; take necessary precautions</w:t>
      </w:r>
    </w:p>
    <w:p w:rsidR="00B618EA" w:rsidRDefault="00B618EA" w:rsidP="00B618EA">
      <w:pPr>
        <w:pStyle w:val="ListParagraph"/>
        <w:numPr>
          <w:ilvl w:val="0"/>
          <w:numId w:val="5"/>
        </w:numPr>
        <w:spacing w:after="0" w:line="240" w:lineRule="auto"/>
      </w:pPr>
      <w:r>
        <w:t>Observe safety notices on flying debris &amp; take necessary precautions</w:t>
      </w:r>
    </w:p>
    <w:p w:rsidR="00B618EA" w:rsidRDefault="00B618EA" w:rsidP="00B618EA">
      <w:pPr>
        <w:pStyle w:val="ListParagraph"/>
        <w:numPr>
          <w:ilvl w:val="0"/>
          <w:numId w:val="5"/>
        </w:numPr>
        <w:spacing w:after="0" w:line="240" w:lineRule="auto"/>
      </w:pPr>
      <w:r>
        <w:t>Maintain safe distance</w:t>
      </w:r>
    </w:p>
    <w:p w:rsidR="00B618EA" w:rsidRDefault="00B618EA" w:rsidP="00B618EA">
      <w:pPr>
        <w:pStyle w:val="ListParagraph"/>
        <w:numPr>
          <w:ilvl w:val="0"/>
          <w:numId w:val="5"/>
        </w:numPr>
        <w:spacing w:after="0" w:line="240" w:lineRule="auto"/>
      </w:pPr>
      <w:r>
        <w:t>Use trimmer only for purposes for which they designed</w:t>
      </w:r>
      <w:r w:rsidR="00E372E1">
        <w:t xml:space="preserve"> and as described in manual</w:t>
      </w:r>
    </w:p>
    <w:p w:rsidR="00E372E1" w:rsidRDefault="00E372E1" w:rsidP="00B618EA">
      <w:pPr>
        <w:pStyle w:val="ListParagraph"/>
        <w:numPr>
          <w:ilvl w:val="0"/>
          <w:numId w:val="5"/>
        </w:numPr>
        <w:spacing w:after="0" w:line="240" w:lineRule="auto"/>
      </w:pPr>
      <w:r>
        <w:t>User is rested, good physical condition &amp; mental health, is able to recognize and assess risks involved, of legal age, has received instructions, is approved, not under the influence of alcohol, medication or drugs</w:t>
      </w:r>
    </w:p>
    <w:p w:rsidR="00E372E1" w:rsidRDefault="00E372E1" w:rsidP="00B618EA">
      <w:pPr>
        <w:pStyle w:val="ListParagraph"/>
        <w:numPr>
          <w:ilvl w:val="0"/>
          <w:numId w:val="5"/>
        </w:numPr>
        <w:spacing w:after="0" w:line="240" w:lineRule="auto"/>
      </w:pPr>
      <w:r>
        <w:t>Long hair tied back</w:t>
      </w:r>
      <w:r w:rsidR="00DA2C5F">
        <w:t xml:space="preserve"> if applicable</w:t>
      </w:r>
    </w:p>
    <w:p w:rsidR="00E372E1" w:rsidRDefault="00E372E1" w:rsidP="00B618EA">
      <w:pPr>
        <w:pStyle w:val="ListParagraph"/>
        <w:numPr>
          <w:ilvl w:val="0"/>
          <w:numId w:val="5"/>
        </w:numPr>
        <w:spacing w:after="0" w:line="240" w:lineRule="auto"/>
      </w:pPr>
      <w:r>
        <w:t>Whipped up dust can damage respiratory passages &amp; cause allergic reactions</w:t>
      </w:r>
    </w:p>
    <w:p w:rsidR="00E372E1" w:rsidRDefault="00E372E1" w:rsidP="00B618EA">
      <w:pPr>
        <w:pStyle w:val="ListParagraph"/>
        <w:numPr>
          <w:ilvl w:val="0"/>
          <w:numId w:val="5"/>
        </w:numPr>
        <w:spacing w:after="0" w:line="240" w:lineRule="auto"/>
      </w:pPr>
      <w:r>
        <w:t>Do not allow bystanders within 15 metres of work area</w:t>
      </w:r>
    </w:p>
    <w:p w:rsidR="00E372E1" w:rsidRDefault="00E372E1" w:rsidP="00B618EA">
      <w:pPr>
        <w:pStyle w:val="ListParagraph"/>
        <w:numPr>
          <w:ilvl w:val="0"/>
          <w:numId w:val="5"/>
        </w:numPr>
        <w:spacing w:after="0" w:line="240" w:lineRule="auto"/>
      </w:pPr>
      <w:r>
        <w:t xml:space="preserve">Do not leave </w:t>
      </w:r>
      <w:proofErr w:type="spellStart"/>
      <w:r>
        <w:t>brushcutter</w:t>
      </w:r>
      <w:proofErr w:type="spellEnd"/>
      <w:r>
        <w:t xml:space="preserve"> unattended</w:t>
      </w:r>
    </w:p>
    <w:p w:rsidR="00E372E1" w:rsidRDefault="00E372E1" w:rsidP="00B618EA">
      <w:pPr>
        <w:pStyle w:val="ListParagraph"/>
        <w:numPr>
          <w:ilvl w:val="0"/>
          <w:numId w:val="5"/>
        </w:numPr>
        <w:spacing w:after="0" w:line="240" w:lineRule="auto"/>
      </w:pPr>
      <w:r>
        <w:t xml:space="preserve">Ensure children cannot play with </w:t>
      </w:r>
      <w:proofErr w:type="spellStart"/>
      <w:r>
        <w:t>brushcutter</w:t>
      </w:r>
      <w:proofErr w:type="spellEnd"/>
      <w:r>
        <w:t xml:space="preserve"> or battery</w:t>
      </w:r>
    </w:p>
    <w:p w:rsidR="00E372E1" w:rsidRDefault="00E372E1" w:rsidP="00B618EA">
      <w:pPr>
        <w:pStyle w:val="ListParagraph"/>
        <w:numPr>
          <w:ilvl w:val="0"/>
          <w:numId w:val="5"/>
        </w:numPr>
        <w:spacing w:after="0" w:line="240" w:lineRule="auto"/>
      </w:pPr>
      <w:r>
        <w:t xml:space="preserve">Electrical components of the </w:t>
      </w:r>
      <w:proofErr w:type="spellStart"/>
      <w:r>
        <w:t>brushcutter</w:t>
      </w:r>
      <w:proofErr w:type="spellEnd"/>
      <w:r>
        <w:t xml:space="preserve"> can produce sparks – Do not work in a highly flammable or explosive environment</w:t>
      </w:r>
      <w:r w:rsidR="00DA2C5F">
        <w:t xml:space="preserve"> or in very dry conditions on Motuihe Island</w:t>
      </w:r>
    </w:p>
    <w:p w:rsidR="00E372E1" w:rsidRDefault="00E372E1" w:rsidP="00BF3E92">
      <w:pPr>
        <w:pStyle w:val="ListParagraph"/>
        <w:spacing w:after="0" w:line="240" w:lineRule="auto"/>
      </w:pPr>
    </w:p>
    <w:p w:rsidR="00B618EA" w:rsidRDefault="00BF3E92" w:rsidP="00BF3E92">
      <w:pPr>
        <w:spacing w:after="0" w:line="240" w:lineRule="auto"/>
        <w:ind w:left="720"/>
        <w:rPr>
          <w:b/>
        </w:rPr>
      </w:pPr>
      <w:r w:rsidRPr="00C876F5">
        <w:rPr>
          <w:b/>
          <w:sz w:val="28"/>
          <w:szCs w:val="28"/>
        </w:rPr>
        <w:t>Battery</w:t>
      </w:r>
      <w:r>
        <w:rPr>
          <w:b/>
        </w:rPr>
        <w:t>:</w:t>
      </w:r>
    </w:p>
    <w:p w:rsidR="00C876F5" w:rsidRPr="00C876F5" w:rsidRDefault="00C876F5" w:rsidP="00C876F5">
      <w:pPr>
        <w:pStyle w:val="ListParagraph"/>
        <w:numPr>
          <w:ilvl w:val="0"/>
          <w:numId w:val="5"/>
        </w:numPr>
        <w:spacing w:after="0" w:line="240" w:lineRule="auto"/>
        <w:rPr>
          <w:b/>
        </w:rPr>
      </w:pPr>
      <w:r>
        <w:t>Keep battery clean and dry – if battery is dirty or wet – clean battery and allow to dry</w:t>
      </w:r>
    </w:p>
    <w:p w:rsidR="00C876F5" w:rsidRPr="00C876F5" w:rsidRDefault="00C876F5" w:rsidP="00C876F5">
      <w:pPr>
        <w:pStyle w:val="ListParagraph"/>
        <w:numPr>
          <w:ilvl w:val="0"/>
          <w:numId w:val="5"/>
        </w:numPr>
        <w:spacing w:after="0" w:line="240" w:lineRule="auto"/>
        <w:rPr>
          <w:b/>
        </w:rPr>
      </w:pPr>
      <w:r>
        <w:t>Ensure battery is not damaged - do not use if damaged</w:t>
      </w:r>
    </w:p>
    <w:p w:rsidR="00C876F5" w:rsidRPr="00C876F5" w:rsidRDefault="00C876F5" w:rsidP="00C876F5">
      <w:pPr>
        <w:pStyle w:val="ListParagraph"/>
        <w:numPr>
          <w:ilvl w:val="0"/>
          <w:numId w:val="5"/>
        </w:numPr>
        <w:spacing w:after="0" w:line="240" w:lineRule="auto"/>
        <w:rPr>
          <w:b/>
        </w:rPr>
      </w:pPr>
      <w:r>
        <w:t>Do not charge a damaged battery</w:t>
      </w:r>
    </w:p>
    <w:p w:rsidR="00C876F5" w:rsidRPr="00C876F5" w:rsidRDefault="00C876F5" w:rsidP="00C876F5">
      <w:pPr>
        <w:pStyle w:val="ListParagraph"/>
        <w:numPr>
          <w:ilvl w:val="0"/>
          <w:numId w:val="5"/>
        </w:numPr>
        <w:spacing w:after="0" w:line="240" w:lineRule="auto"/>
      </w:pPr>
      <w:r w:rsidRPr="00C876F5">
        <w:t>Ensure battery is working and has not been modified</w:t>
      </w:r>
    </w:p>
    <w:p w:rsidR="00E372E1" w:rsidRDefault="00E372E1" w:rsidP="00E372E1">
      <w:pPr>
        <w:pStyle w:val="ListParagraph"/>
        <w:numPr>
          <w:ilvl w:val="0"/>
          <w:numId w:val="5"/>
        </w:numPr>
        <w:spacing w:after="0" w:line="240" w:lineRule="auto"/>
      </w:pPr>
      <w:r>
        <w:t>Protect battery from heat &amp; fire</w:t>
      </w:r>
    </w:p>
    <w:p w:rsidR="00E372E1" w:rsidRDefault="00E372E1" w:rsidP="00E372E1">
      <w:pPr>
        <w:pStyle w:val="ListParagraph"/>
        <w:numPr>
          <w:ilvl w:val="0"/>
          <w:numId w:val="5"/>
        </w:numPr>
        <w:spacing w:after="0" w:line="240" w:lineRule="auto"/>
      </w:pPr>
      <w:r>
        <w:t>Use &amp; store battery at temperatures between -10</w:t>
      </w:r>
      <w:r w:rsidRPr="00E372E1">
        <w:rPr>
          <w:vertAlign w:val="superscript"/>
        </w:rPr>
        <w:t>o</w:t>
      </w:r>
      <w:r>
        <w:t>C +50</w:t>
      </w:r>
      <w:r w:rsidRPr="00E372E1">
        <w:rPr>
          <w:vertAlign w:val="superscript"/>
        </w:rPr>
        <w:t>o</w:t>
      </w:r>
      <w:r>
        <w:t>C</w:t>
      </w:r>
    </w:p>
    <w:p w:rsidR="00E372E1" w:rsidRDefault="00E372E1" w:rsidP="00E372E1">
      <w:pPr>
        <w:pStyle w:val="ListParagraph"/>
        <w:numPr>
          <w:ilvl w:val="0"/>
          <w:numId w:val="5"/>
        </w:numPr>
        <w:spacing w:after="0" w:line="240" w:lineRule="auto"/>
      </w:pPr>
      <w:r>
        <w:lastRenderedPageBreak/>
        <w:t>Do not immerse battery in fluids</w:t>
      </w:r>
    </w:p>
    <w:p w:rsidR="00E372E1" w:rsidRDefault="00E372E1" w:rsidP="00E372E1">
      <w:pPr>
        <w:pStyle w:val="ListParagraph"/>
        <w:numPr>
          <w:ilvl w:val="0"/>
          <w:numId w:val="5"/>
        </w:numPr>
        <w:spacing w:after="0" w:line="240" w:lineRule="auto"/>
      </w:pPr>
      <w:r>
        <w:t>Observe battery’s permissible temperature range</w:t>
      </w:r>
    </w:p>
    <w:p w:rsidR="00E372E1" w:rsidRDefault="00E372E1" w:rsidP="00E372E1">
      <w:pPr>
        <w:pStyle w:val="ListParagraph"/>
        <w:numPr>
          <w:ilvl w:val="0"/>
          <w:numId w:val="5"/>
        </w:numPr>
        <w:spacing w:after="0" w:line="240" w:lineRule="auto"/>
      </w:pPr>
      <w:r>
        <w:t>Use only approved batteries with Stihl FSA90</w:t>
      </w:r>
    </w:p>
    <w:p w:rsidR="00E372E1" w:rsidRDefault="00E372E1" w:rsidP="00E372E1">
      <w:pPr>
        <w:pStyle w:val="ListParagraph"/>
        <w:numPr>
          <w:ilvl w:val="0"/>
          <w:numId w:val="5"/>
        </w:numPr>
        <w:spacing w:after="0" w:line="240" w:lineRule="auto"/>
      </w:pPr>
      <w:r>
        <w:t>Use batteries as described in manual</w:t>
      </w:r>
    </w:p>
    <w:p w:rsidR="00BF3E92" w:rsidRDefault="00BF3E92" w:rsidP="00E372E1">
      <w:pPr>
        <w:pStyle w:val="ListParagraph"/>
        <w:numPr>
          <w:ilvl w:val="0"/>
          <w:numId w:val="5"/>
        </w:numPr>
        <w:spacing w:after="0" w:line="240" w:lineRule="auto"/>
      </w:pPr>
      <w:r>
        <w:t>Always remove battery during work breaks, transport, storage, maintenance or repairs</w:t>
      </w:r>
    </w:p>
    <w:p w:rsidR="00BF3E92" w:rsidRDefault="00BF3E92" w:rsidP="00BF3E92">
      <w:pPr>
        <w:pStyle w:val="ListParagraph"/>
        <w:numPr>
          <w:ilvl w:val="0"/>
          <w:numId w:val="5"/>
        </w:numPr>
        <w:spacing w:after="0" w:line="240" w:lineRule="auto"/>
      </w:pPr>
      <w:r>
        <w:t>Do not leave battery unattended</w:t>
      </w:r>
    </w:p>
    <w:p w:rsidR="00BF3E92" w:rsidRDefault="00BF3E92" w:rsidP="00E372E1">
      <w:pPr>
        <w:pStyle w:val="ListParagraph"/>
        <w:numPr>
          <w:ilvl w:val="0"/>
          <w:numId w:val="5"/>
        </w:numPr>
        <w:spacing w:after="0" w:line="240" w:lineRule="auto"/>
      </w:pPr>
      <w:r>
        <w:t>Keep battery away from metallic objects</w:t>
      </w:r>
    </w:p>
    <w:p w:rsidR="00BF3E92" w:rsidRDefault="00BF3E92" w:rsidP="00E372E1">
      <w:pPr>
        <w:pStyle w:val="ListParagraph"/>
        <w:numPr>
          <w:ilvl w:val="0"/>
          <w:numId w:val="5"/>
        </w:numPr>
        <w:spacing w:after="0" w:line="240" w:lineRule="auto"/>
      </w:pPr>
      <w:r>
        <w:t>Do not expose battery to high pressure</w:t>
      </w:r>
      <w:r w:rsidR="00DA2C5F">
        <w:t xml:space="preserve"> or microwave</w:t>
      </w:r>
    </w:p>
    <w:p w:rsidR="00BF3E92" w:rsidRDefault="00BF3E92" w:rsidP="00E372E1">
      <w:pPr>
        <w:pStyle w:val="ListParagraph"/>
        <w:numPr>
          <w:ilvl w:val="0"/>
          <w:numId w:val="5"/>
        </w:numPr>
        <w:spacing w:after="0" w:line="240" w:lineRule="auto"/>
      </w:pPr>
      <w:r>
        <w:t>Protect battery from chemicals and salts</w:t>
      </w:r>
    </w:p>
    <w:p w:rsidR="00C876F5" w:rsidRDefault="00C876F5" w:rsidP="00E372E1">
      <w:pPr>
        <w:pStyle w:val="ListParagraph"/>
        <w:numPr>
          <w:ilvl w:val="0"/>
          <w:numId w:val="5"/>
        </w:numPr>
        <w:spacing w:after="0" w:line="240" w:lineRule="auto"/>
      </w:pPr>
      <w:r>
        <w:t>Do not insert objects into the apertures in the battery</w:t>
      </w:r>
    </w:p>
    <w:p w:rsidR="00C876F5" w:rsidRDefault="00C876F5" w:rsidP="00E372E1">
      <w:pPr>
        <w:pStyle w:val="ListParagraph"/>
        <w:numPr>
          <w:ilvl w:val="0"/>
          <w:numId w:val="5"/>
        </w:numPr>
        <w:spacing w:after="0" w:line="240" w:lineRule="auto"/>
      </w:pPr>
      <w:r>
        <w:t>Do not modify battery</w:t>
      </w:r>
    </w:p>
    <w:p w:rsidR="00C876F5" w:rsidRDefault="00C876F5" w:rsidP="00E372E1">
      <w:pPr>
        <w:pStyle w:val="ListParagraph"/>
        <w:numPr>
          <w:ilvl w:val="0"/>
          <w:numId w:val="5"/>
        </w:numPr>
        <w:spacing w:after="0" w:line="240" w:lineRule="auto"/>
      </w:pPr>
      <w:r>
        <w:t>Never connect battery terminals to metallic objects and cause a short circuit</w:t>
      </w:r>
    </w:p>
    <w:p w:rsidR="00C876F5" w:rsidRDefault="00C876F5" w:rsidP="00E372E1">
      <w:pPr>
        <w:pStyle w:val="ListParagraph"/>
        <w:numPr>
          <w:ilvl w:val="0"/>
          <w:numId w:val="5"/>
        </w:numPr>
        <w:spacing w:after="0" w:line="240" w:lineRule="auto"/>
      </w:pPr>
      <w:r>
        <w:t>Do not open the battery</w:t>
      </w:r>
    </w:p>
    <w:p w:rsidR="00C876F5" w:rsidRDefault="00C876F5" w:rsidP="00E372E1">
      <w:pPr>
        <w:pStyle w:val="ListParagraph"/>
        <w:numPr>
          <w:ilvl w:val="0"/>
          <w:numId w:val="5"/>
        </w:numPr>
        <w:spacing w:after="0" w:line="240" w:lineRule="auto"/>
      </w:pPr>
      <w:r>
        <w:t>Replace worn or damaged signs</w:t>
      </w:r>
    </w:p>
    <w:p w:rsidR="00C876F5" w:rsidRDefault="00C876F5" w:rsidP="00E372E1">
      <w:pPr>
        <w:pStyle w:val="ListParagraph"/>
        <w:numPr>
          <w:ilvl w:val="0"/>
          <w:numId w:val="5"/>
        </w:numPr>
        <w:spacing w:after="0" w:line="240" w:lineRule="auto"/>
      </w:pPr>
      <w:r>
        <w:t>Fluid may leak from a damaged battery.  If the fluid contacts the skin or eyes, this may cause irritation</w:t>
      </w:r>
    </w:p>
    <w:p w:rsidR="00C876F5" w:rsidRDefault="00C876F5" w:rsidP="00E372E1">
      <w:pPr>
        <w:pStyle w:val="ListParagraph"/>
        <w:numPr>
          <w:ilvl w:val="0"/>
          <w:numId w:val="5"/>
        </w:numPr>
        <w:spacing w:after="0" w:line="240" w:lineRule="auto"/>
      </w:pPr>
      <w:r>
        <w:t>Avoid contact with the fluid</w:t>
      </w:r>
    </w:p>
    <w:p w:rsidR="00C876F5" w:rsidRDefault="00C876F5" w:rsidP="00DA2C5F">
      <w:pPr>
        <w:pStyle w:val="ListParagraph"/>
        <w:numPr>
          <w:ilvl w:val="1"/>
          <w:numId w:val="5"/>
        </w:numPr>
        <w:spacing w:after="0" w:line="240" w:lineRule="auto"/>
      </w:pPr>
      <w:r>
        <w:t>In the event of contact with the skin, wash affected areas with plenty of soap and water</w:t>
      </w:r>
    </w:p>
    <w:p w:rsidR="00C876F5" w:rsidRDefault="00C876F5" w:rsidP="00DA2C5F">
      <w:pPr>
        <w:pStyle w:val="ListParagraph"/>
        <w:numPr>
          <w:ilvl w:val="1"/>
          <w:numId w:val="5"/>
        </w:numPr>
        <w:spacing w:after="0" w:line="240" w:lineRule="auto"/>
      </w:pPr>
      <w:r>
        <w:t>In the event of contact with the eyes, rinse the eyes with plenty of water for at least 15 minutes and seek medical attention</w:t>
      </w:r>
    </w:p>
    <w:p w:rsidR="00C876F5" w:rsidRDefault="00C876F5" w:rsidP="00E372E1">
      <w:pPr>
        <w:pStyle w:val="ListParagraph"/>
        <w:numPr>
          <w:ilvl w:val="0"/>
          <w:numId w:val="5"/>
        </w:numPr>
        <w:spacing w:after="0" w:line="240" w:lineRule="auto"/>
      </w:pPr>
      <w:r>
        <w:t>If battery emits an unusual odour or smoke – do not use the battery and keep it away from flammable materials</w:t>
      </w:r>
    </w:p>
    <w:p w:rsidR="00C876F5" w:rsidRDefault="00C876F5" w:rsidP="00E372E1">
      <w:pPr>
        <w:pStyle w:val="ListParagraph"/>
        <w:numPr>
          <w:ilvl w:val="0"/>
          <w:numId w:val="5"/>
        </w:numPr>
        <w:spacing w:after="0" w:line="240" w:lineRule="auto"/>
      </w:pPr>
      <w:r>
        <w:t>If battery catches fire – try to extinguish the battery using a fire extinguisher or water</w:t>
      </w:r>
    </w:p>
    <w:p w:rsidR="00BF3E92" w:rsidRDefault="00BF3E92" w:rsidP="00BF3E92">
      <w:pPr>
        <w:spacing w:after="0" w:line="240" w:lineRule="auto"/>
      </w:pPr>
    </w:p>
    <w:p w:rsidR="00BF3E92" w:rsidRDefault="00BF3E92" w:rsidP="00BF3E92">
      <w:pPr>
        <w:spacing w:after="0" w:line="240" w:lineRule="auto"/>
        <w:ind w:left="720"/>
        <w:rPr>
          <w:b/>
        </w:rPr>
      </w:pPr>
      <w:proofErr w:type="spellStart"/>
      <w:r w:rsidRPr="00C876F5">
        <w:rPr>
          <w:b/>
          <w:sz w:val="28"/>
          <w:szCs w:val="28"/>
        </w:rPr>
        <w:t>Brushcutter</w:t>
      </w:r>
      <w:proofErr w:type="spellEnd"/>
      <w:r>
        <w:rPr>
          <w:b/>
        </w:rPr>
        <w:t>:</w:t>
      </w:r>
    </w:p>
    <w:p w:rsidR="00BF3E92" w:rsidRPr="00BF3E92" w:rsidRDefault="00BF3E92" w:rsidP="00BF3E92">
      <w:pPr>
        <w:pStyle w:val="ListParagraph"/>
        <w:numPr>
          <w:ilvl w:val="0"/>
          <w:numId w:val="5"/>
        </w:numPr>
        <w:spacing w:after="0" w:line="240" w:lineRule="auto"/>
        <w:rPr>
          <w:b/>
        </w:rPr>
      </w:pPr>
      <w:r>
        <w:t xml:space="preserve">Ensure </w:t>
      </w:r>
      <w:proofErr w:type="spellStart"/>
      <w:r>
        <w:t>brushcutter</w:t>
      </w:r>
      <w:proofErr w:type="spellEnd"/>
      <w:r>
        <w:t xml:space="preserve"> is not damaged</w:t>
      </w:r>
      <w:r w:rsidR="00C876F5">
        <w:t xml:space="preserve"> – do not use if damaged</w:t>
      </w:r>
    </w:p>
    <w:p w:rsidR="00BF3E92" w:rsidRPr="00BF3E92" w:rsidRDefault="00BF3E92" w:rsidP="00BF3E92">
      <w:pPr>
        <w:pStyle w:val="ListParagraph"/>
        <w:numPr>
          <w:ilvl w:val="0"/>
          <w:numId w:val="5"/>
        </w:numPr>
        <w:spacing w:after="0" w:line="240" w:lineRule="auto"/>
        <w:rPr>
          <w:b/>
        </w:rPr>
      </w:pPr>
      <w:r>
        <w:t xml:space="preserve">Ensure </w:t>
      </w:r>
      <w:proofErr w:type="spellStart"/>
      <w:r>
        <w:t>brushcutter</w:t>
      </w:r>
      <w:proofErr w:type="spellEnd"/>
      <w:r>
        <w:t xml:space="preserve"> is clean</w:t>
      </w:r>
    </w:p>
    <w:p w:rsidR="00BF3E92" w:rsidRPr="00BF3E92" w:rsidRDefault="00DA2C5F" w:rsidP="00BF3E92">
      <w:pPr>
        <w:pStyle w:val="ListParagraph"/>
        <w:numPr>
          <w:ilvl w:val="0"/>
          <w:numId w:val="5"/>
        </w:numPr>
        <w:spacing w:after="0" w:line="240" w:lineRule="auto"/>
        <w:rPr>
          <w:b/>
        </w:rPr>
      </w:pPr>
      <w:r>
        <w:t>Ensure c</w:t>
      </w:r>
      <w:r w:rsidR="00BF3E92">
        <w:t>ontrols function properly and have not been modified</w:t>
      </w:r>
      <w:r w:rsidR="00C876F5">
        <w:t xml:space="preserve"> – do not use if controls do not function correctly</w:t>
      </w:r>
    </w:p>
    <w:p w:rsidR="00BF3E92" w:rsidRPr="00BF3E92" w:rsidRDefault="00DA2C5F" w:rsidP="00BF3E92">
      <w:pPr>
        <w:pStyle w:val="ListParagraph"/>
        <w:numPr>
          <w:ilvl w:val="0"/>
          <w:numId w:val="5"/>
        </w:numPr>
        <w:spacing w:after="0" w:line="240" w:lineRule="auto"/>
        <w:rPr>
          <w:b/>
        </w:rPr>
      </w:pPr>
      <w:r>
        <w:t>Ensure c</w:t>
      </w:r>
      <w:r w:rsidR="00BF3E92">
        <w:t>ombination of</w:t>
      </w:r>
      <w:r>
        <w:t xml:space="preserve"> cutting attachment and deflector</w:t>
      </w:r>
      <w:r w:rsidR="00BF3E92">
        <w:t xml:space="preserve"> recommended in manual is mounted properly</w:t>
      </w:r>
    </w:p>
    <w:p w:rsidR="00BF3E92" w:rsidRPr="00BF3E92" w:rsidRDefault="00BF3E92" w:rsidP="00BF3E92">
      <w:pPr>
        <w:pStyle w:val="ListParagraph"/>
        <w:numPr>
          <w:ilvl w:val="0"/>
          <w:numId w:val="5"/>
        </w:numPr>
        <w:spacing w:after="0" w:line="240" w:lineRule="auto"/>
        <w:rPr>
          <w:b/>
        </w:rPr>
      </w:pPr>
      <w:r>
        <w:t>Genuine Stihl accessories are only fitted and attached correctly</w:t>
      </w:r>
    </w:p>
    <w:p w:rsidR="00BF3E92" w:rsidRPr="00C876F5" w:rsidRDefault="00BF3E92" w:rsidP="00BF3E92">
      <w:pPr>
        <w:pStyle w:val="ListParagraph"/>
        <w:numPr>
          <w:ilvl w:val="0"/>
          <w:numId w:val="5"/>
        </w:numPr>
        <w:spacing w:after="0" w:line="240" w:lineRule="auto"/>
        <w:rPr>
          <w:b/>
        </w:rPr>
      </w:pPr>
      <w:proofErr w:type="spellStart"/>
      <w:r>
        <w:t>Brushcutter</w:t>
      </w:r>
      <w:proofErr w:type="spellEnd"/>
      <w:r>
        <w:t xml:space="preserve"> not to be modified</w:t>
      </w:r>
    </w:p>
    <w:p w:rsidR="00C876F5" w:rsidRPr="00C876F5" w:rsidRDefault="00C876F5" w:rsidP="00BF3E92">
      <w:pPr>
        <w:pStyle w:val="ListParagraph"/>
        <w:numPr>
          <w:ilvl w:val="0"/>
          <w:numId w:val="5"/>
        </w:numPr>
        <w:spacing w:after="0" w:line="240" w:lineRule="auto"/>
        <w:rPr>
          <w:b/>
        </w:rPr>
      </w:pPr>
      <w:r>
        <w:t xml:space="preserve">Never insert objects in the opening of the </w:t>
      </w:r>
      <w:proofErr w:type="spellStart"/>
      <w:r>
        <w:t>brushcutter</w:t>
      </w:r>
      <w:proofErr w:type="spellEnd"/>
    </w:p>
    <w:p w:rsidR="00C876F5" w:rsidRPr="00C876F5" w:rsidRDefault="00C876F5" w:rsidP="00BF3E92">
      <w:pPr>
        <w:pStyle w:val="ListParagraph"/>
        <w:numPr>
          <w:ilvl w:val="0"/>
          <w:numId w:val="5"/>
        </w:numPr>
        <w:spacing w:after="0" w:line="240" w:lineRule="auto"/>
        <w:rPr>
          <w:b/>
        </w:rPr>
      </w:pPr>
      <w:r>
        <w:t>Replace worn or damaged labels</w:t>
      </w:r>
    </w:p>
    <w:p w:rsidR="00C876F5" w:rsidRPr="00C876F5" w:rsidRDefault="00C876F5" w:rsidP="00BF3E92">
      <w:pPr>
        <w:pStyle w:val="ListParagraph"/>
        <w:numPr>
          <w:ilvl w:val="0"/>
          <w:numId w:val="5"/>
        </w:numPr>
        <w:spacing w:after="0" w:line="240" w:lineRule="auto"/>
        <w:rPr>
          <w:b/>
        </w:rPr>
      </w:pPr>
      <w:r>
        <w:t>Ensure deflector is not damaged if in use or to be used</w:t>
      </w:r>
    </w:p>
    <w:p w:rsidR="00C876F5" w:rsidRPr="00C876F5" w:rsidRDefault="00C876F5" w:rsidP="00BF3E92">
      <w:pPr>
        <w:pStyle w:val="ListParagraph"/>
        <w:numPr>
          <w:ilvl w:val="0"/>
          <w:numId w:val="5"/>
        </w:numPr>
        <w:spacing w:after="0" w:line="240" w:lineRule="auto"/>
        <w:rPr>
          <w:b/>
        </w:rPr>
      </w:pPr>
      <w:r>
        <w:t>Ensure line limiter blade is correctly installed</w:t>
      </w:r>
    </w:p>
    <w:p w:rsidR="00C876F5" w:rsidRDefault="00C876F5" w:rsidP="00C876F5">
      <w:pPr>
        <w:spacing w:after="0" w:line="240" w:lineRule="auto"/>
        <w:rPr>
          <w:b/>
        </w:rPr>
      </w:pPr>
    </w:p>
    <w:p w:rsidR="00BF3E92" w:rsidRPr="00BF3E92" w:rsidRDefault="00BF3E92" w:rsidP="00BF3E92">
      <w:pPr>
        <w:pStyle w:val="ListParagraph"/>
        <w:spacing w:after="0" w:line="240" w:lineRule="auto"/>
        <w:rPr>
          <w:b/>
        </w:rPr>
      </w:pPr>
    </w:p>
    <w:p w:rsidR="00462CD1" w:rsidRDefault="00462CD1" w:rsidP="00462CD1">
      <w:pPr>
        <w:spacing w:after="0" w:line="240" w:lineRule="auto"/>
        <w:rPr>
          <w:b/>
        </w:rPr>
      </w:pPr>
      <w:r w:rsidRPr="00C876F5">
        <w:rPr>
          <w:b/>
          <w:sz w:val="32"/>
          <w:szCs w:val="32"/>
        </w:rPr>
        <w:t>Maintenance</w:t>
      </w:r>
      <w:r w:rsidRPr="00462CD1">
        <w:rPr>
          <w:b/>
        </w:rPr>
        <w:t>:</w:t>
      </w:r>
    </w:p>
    <w:p w:rsidR="00BF3E92" w:rsidRDefault="00BF3E92" w:rsidP="00462CD1">
      <w:pPr>
        <w:spacing w:after="0" w:line="240" w:lineRule="auto"/>
        <w:rPr>
          <w:b/>
        </w:rPr>
      </w:pPr>
      <w:r>
        <w:rPr>
          <w:b/>
        </w:rPr>
        <w:tab/>
      </w:r>
      <w:proofErr w:type="spellStart"/>
      <w:r w:rsidRPr="00C876F5">
        <w:rPr>
          <w:b/>
          <w:sz w:val="28"/>
          <w:szCs w:val="28"/>
        </w:rPr>
        <w:t>Brushcutter</w:t>
      </w:r>
      <w:proofErr w:type="spellEnd"/>
      <w:r>
        <w:rPr>
          <w:b/>
        </w:rPr>
        <w:t>:</w:t>
      </w:r>
    </w:p>
    <w:p w:rsidR="00BF3E92" w:rsidRPr="002673B5" w:rsidRDefault="00BF3E92" w:rsidP="00BF3E92">
      <w:pPr>
        <w:pStyle w:val="ListParagraph"/>
        <w:numPr>
          <w:ilvl w:val="0"/>
          <w:numId w:val="6"/>
        </w:numPr>
        <w:spacing w:after="0" w:line="240" w:lineRule="auto"/>
        <w:rPr>
          <w:b/>
        </w:rPr>
      </w:pPr>
      <w:r>
        <w:t xml:space="preserve">Ensure </w:t>
      </w:r>
      <w:proofErr w:type="spellStart"/>
      <w:r>
        <w:t>brushcutter</w:t>
      </w:r>
      <w:proofErr w:type="spellEnd"/>
      <w:r>
        <w:t xml:space="preserve"> cleaned after each use</w:t>
      </w:r>
    </w:p>
    <w:p w:rsidR="002673B5" w:rsidRPr="002673B5" w:rsidRDefault="002673B5" w:rsidP="00BF3E92">
      <w:pPr>
        <w:pStyle w:val="ListParagraph"/>
        <w:numPr>
          <w:ilvl w:val="0"/>
          <w:numId w:val="6"/>
        </w:numPr>
        <w:spacing w:after="0" w:line="240" w:lineRule="auto"/>
        <w:rPr>
          <w:b/>
        </w:rPr>
      </w:pPr>
      <w:r>
        <w:t>Remove battery after each use – store battery separately – (refer Storage instructions)</w:t>
      </w:r>
    </w:p>
    <w:p w:rsidR="002673B5" w:rsidRPr="00244DF0" w:rsidRDefault="002673B5" w:rsidP="00BF3E92">
      <w:pPr>
        <w:pStyle w:val="ListParagraph"/>
        <w:numPr>
          <w:ilvl w:val="0"/>
          <w:numId w:val="6"/>
        </w:numPr>
        <w:spacing w:after="0" w:line="240" w:lineRule="auto"/>
        <w:rPr>
          <w:b/>
          <w:u w:val="single"/>
        </w:rPr>
      </w:pPr>
      <w:r>
        <w:t xml:space="preserve">Aggressive cleaning agents, a water jet or pointed objects can damage the </w:t>
      </w:r>
      <w:proofErr w:type="spellStart"/>
      <w:r>
        <w:t>weedeater</w:t>
      </w:r>
      <w:proofErr w:type="spellEnd"/>
      <w:r>
        <w:t>/</w:t>
      </w:r>
      <w:proofErr w:type="spellStart"/>
      <w:r>
        <w:t>brushcutter</w:t>
      </w:r>
      <w:proofErr w:type="spellEnd"/>
      <w:r>
        <w:t xml:space="preserve"> – </w:t>
      </w:r>
      <w:r w:rsidRPr="00244DF0">
        <w:rPr>
          <w:b/>
          <w:u w:val="single"/>
        </w:rPr>
        <w:t xml:space="preserve">Clean </w:t>
      </w:r>
      <w:proofErr w:type="spellStart"/>
      <w:r w:rsidRPr="00244DF0">
        <w:rPr>
          <w:b/>
          <w:u w:val="single"/>
        </w:rPr>
        <w:t>brushcutter</w:t>
      </w:r>
      <w:proofErr w:type="spellEnd"/>
      <w:r w:rsidRPr="00244DF0">
        <w:rPr>
          <w:b/>
          <w:u w:val="single"/>
        </w:rPr>
        <w:t>/</w:t>
      </w:r>
      <w:proofErr w:type="spellStart"/>
      <w:r w:rsidRPr="00244DF0">
        <w:rPr>
          <w:b/>
          <w:u w:val="single"/>
        </w:rPr>
        <w:t>weedeater</w:t>
      </w:r>
      <w:proofErr w:type="spellEnd"/>
      <w:r w:rsidRPr="00244DF0">
        <w:rPr>
          <w:b/>
          <w:u w:val="single"/>
        </w:rPr>
        <w:t xml:space="preserve"> cleaned as per manual</w:t>
      </w:r>
    </w:p>
    <w:p w:rsidR="002673B5" w:rsidRPr="00244DF0" w:rsidRDefault="002673B5" w:rsidP="00BF3E92">
      <w:pPr>
        <w:pStyle w:val="ListParagraph"/>
        <w:numPr>
          <w:ilvl w:val="0"/>
          <w:numId w:val="6"/>
        </w:numPr>
        <w:spacing w:after="0" w:line="240" w:lineRule="auto"/>
        <w:rPr>
          <w:b/>
        </w:rPr>
      </w:pPr>
      <w:r>
        <w:t>Do not at</w:t>
      </w:r>
      <w:r w:rsidR="00244DF0">
        <w:t xml:space="preserve">tempt to service or repair the </w:t>
      </w:r>
      <w:proofErr w:type="spellStart"/>
      <w:r w:rsidR="00244DF0">
        <w:t>weedeater</w:t>
      </w:r>
      <w:proofErr w:type="spellEnd"/>
      <w:r w:rsidR="00244DF0">
        <w:t>, deflector, cutting attachment or battery</w:t>
      </w:r>
    </w:p>
    <w:p w:rsidR="00244DF0" w:rsidRPr="00244DF0" w:rsidRDefault="00244DF0" w:rsidP="00BF3E92">
      <w:pPr>
        <w:pStyle w:val="ListParagraph"/>
        <w:numPr>
          <w:ilvl w:val="0"/>
          <w:numId w:val="6"/>
        </w:numPr>
        <w:spacing w:after="0" w:line="240" w:lineRule="auto"/>
        <w:rPr>
          <w:b/>
        </w:rPr>
      </w:pPr>
      <w:r>
        <w:t>If the trimmer, deflector, cutting attachment or battery require servicing or repairs, contact STIHL servicing dealer for assistance</w:t>
      </w:r>
    </w:p>
    <w:p w:rsidR="00244DF0" w:rsidRDefault="00244DF0" w:rsidP="00BF3E92">
      <w:pPr>
        <w:pStyle w:val="ListParagraph"/>
        <w:numPr>
          <w:ilvl w:val="0"/>
          <w:numId w:val="6"/>
        </w:numPr>
        <w:spacing w:after="0" w:line="240" w:lineRule="auto"/>
        <w:rPr>
          <w:b/>
          <w:u w:val="single"/>
        </w:rPr>
      </w:pPr>
      <w:r w:rsidRPr="00244DF0">
        <w:rPr>
          <w:b/>
          <w:u w:val="single"/>
        </w:rPr>
        <w:t>Maintain the cutting attachment as described in the manual</w:t>
      </w:r>
    </w:p>
    <w:p w:rsidR="00244DF0" w:rsidRPr="00244DF0" w:rsidRDefault="00244DF0" w:rsidP="00BF3E92">
      <w:pPr>
        <w:pStyle w:val="ListParagraph"/>
        <w:numPr>
          <w:ilvl w:val="0"/>
          <w:numId w:val="6"/>
        </w:numPr>
        <w:spacing w:after="0" w:line="240" w:lineRule="auto"/>
        <w:rPr>
          <w:b/>
          <w:u w:val="single"/>
        </w:rPr>
      </w:pPr>
      <w:r>
        <w:t>Sharpening &amp; Balance Metal cutting attachment – contact STIHL servicing dealer for assistance</w:t>
      </w:r>
    </w:p>
    <w:p w:rsidR="00134602" w:rsidRDefault="00134602" w:rsidP="00462CD1">
      <w:pPr>
        <w:spacing w:after="0" w:line="240" w:lineRule="auto"/>
        <w:rPr>
          <w:b/>
        </w:rPr>
      </w:pPr>
    </w:p>
    <w:p w:rsidR="00244DF0" w:rsidRDefault="00244DF0" w:rsidP="00244DF0">
      <w:pPr>
        <w:spacing w:after="0" w:line="240" w:lineRule="auto"/>
        <w:ind w:left="720"/>
        <w:rPr>
          <w:b/>
        </w:rPr>
      </w:pPr>
      <w:r w:rsidRPr="00244DF0">
        <w:rPr>
          <w:b/>
          <w:sz w:val="28"/>
          <w:szCs w:val="28"/>
        </w:rPr>
        <w:t>Battery</w:t>
      </w:r>
      <w:r>
        <w:rPr>
          <w:b/>
        </w:rPr>
        <w:t>:</w:t>
      </w:r>
    </w:p>
    <w:p w:rsidR="00244DF0" w:rsidRPr="00244DF0" w:rsidRDefault="00244DF0" w:rsidP="00244DF0">
      <w:pPr>
        <w:pStyle w:val="ListParagraph"/>
        <w:numPr>
          <w:ilvl w:val="0"/>
          <w:numId w:val="6"/>
        </w:numPr>
        <w:spacing w:after="0" w:line="240" w:lineRule="auto"/>
      </w:pPr>
      <w:r w:rsidRPr="00244DF0">
        <w:t>Follow instructions in the manual regarding cleaning the battery</w:t>
      </w:r>
      <w:r>
        <w:t xml:space="preserve"> after use</w:t>
      </w:r>
    </w:p>
    <w:p w:rsidR="00244DF0" w:rsidRDefault="00244DF0" w:rsidP="00244DF0">
      <w:pPr>
        <w:pStyle w:val="ListParagraph"/>
        <w:spacing w:after="0" w:line="240" w:lineRule="auto"/>
        <w:rPr>
          <w:b/>
        </w:rPr>
      </w:pPr>
    </w:p>
    <w:p w:rsidR="00244DF0" w:rsidRPr="00244DF0" w:rsidRDefault="00244DF0" w:rsidP="00244DF0">
      <w:pPr>
        <w:pStyle w:val="ListParagraph"/>
        <w:spacing w:after="0" w:line="240" w:lineRule="auto"/>
        <w:rPr>
          <w:b/>
        </w:rPr>
      </w:pPr>
    </w:p>
    <w:p w:rsidR="00462CD1" w:rsidRDefault="00462CD1" w:rsidP="00462CD1">
      <w:pPr>
        <w:spacing w:after="0" w:line="240" w:lineRule="auto"/>
      </w:pPr>
      <w:r w:rsidRPr="00C876F5">
        <w:rPr>
          <w:b/>
          <w:sz w:val="32"/>
          <w:szCs w:val="32"/>
        </w:rPr>
        <w:t>How to Operate Equipment</w:t>
      </w:r>
      <w:r>
        <w:t>:</w:t>
      </w:r>
      <w:r w:rsidR="00515234">
        <w:t xml:space="preserve"> (for authorised volunteers only)</w:t>
      </w:r>
    </w:p>
    <w:p w:rsidR="00244DF0" w:rsidRDefault="00244DF0" w:rsidP="00462CD1">
      <w:pPr>
        <w:spacing w:after="0" w:line="240" w:lineRule="auto"/>
      </w:pPr>
      <w:r>
        <w:t xml:space="preserve">For full instructions on battery inserting/charging, </w:t>
      </w:r>
      <w:proofErr w:type="spellStart"/>
      <w:r>
        <w:t>weedeater</w:t>
      </w:r>
      <w:proofErr w:type="spellEnd"/>
      <w:r>
        <w:t>/</w:t>
      </w:r>
      <w:proofErr w:type="spellStart"/>
      <w:r>
        <w:t>brushcutter</w:t>
      </w:r>
      <w:proofErr w:type="spellEnd"/>
      <w:r>
        <w:t xml:space="preserve"> use – refer to the manual </w:t>
      </w:r>
      <w:r w:rsidRPr="00244DF0">
        <w:rPr>
          <w:b/>
          <w:u w:val="single"/>
        </w:rPr>
        <w:t>before</w:t>
      </w:r>
      <w:r>
        <w:t xml:space="preserve"> use.</w:t>
      </w:r>
    </w:p>
    <w:p w:rsidR="00462CD1" w:rsidRDefault="00462CD1" w:rsidP="00462CD1">
      <w:pPr>
        <w:spacing w:after="0" w:line="240" w:lineRule="auto"/>
      </w:pPr>
    </w:p>
    <w:p w:rsidR="00134602" w:rsidRPr="00C876F5" w:rsidRDefault="00134602" w:rsidP="00462CD1">
      <w:pPr>
        <w:spacing w:after="0" w:line="240" w:lineRule="auto"/>
        <w:rPr>
          <w:b/>
          <w:sz w:val="28"/>
          <w:szCs w:val="28"/>
        </w:rPr>
      </w:pPr>
    </w:p>
    <w:p w:rsidR="00462CD1" w:rsidRDefault="00462CD1" w:rsidP="00462CD1">
      <w:pPr>
        <w:spacing w:after="0" w:line="240" w:lineRule="auto"/>
        <w:rPr>
          <w:b/>
        </w:rPr>
      </w:pPr>
      <w:r w:rsidRPr="00C876F5">
        <w:rPr>
          <w:b/>
          <w:sz w:val="28"/>
          <w:szCs w:val="28"/>
        </w:rPr>
        <w:t>General</w:t>
      </w:r>
      <w:r w:rsidRPr="00462CD1">
        <w:rPr>
          <w:b/>
        </w:rPr>
        <w:t>:</w:t>
      </w:r>
    </w:p>
    <w:p w:rsidR="00A80F32" w:rsidRPr="00A80F32" w:rsidRDefault="00A80F32" w:rsidP="00A80F32">
      <w:pPr>
        <w:pStyle w:val="ListParagraph"/>
        <w:numPr>
          <w:ilvl w:val="0"/>
          <w:numId w:val="6"/>
        </w:numPr>
        <w:spacing w:after="0" w:line="240" w:lineRule="auto"/>
        <w:rPr>
          <w:b/>
        </w:rPr>
      </w:pPr>
      <w:r>
        <w:t>Work calmly and in a considered manner</w:t>
      </w:r>
    </w:p>
    <w:p w:rsidR="00A80F32" w:rsidRPr="00A80F32" w:rsidRDefault="00A80F32" w:rsidP="00A80F32">
      <w:pPr>
        <w:pStyle w:val="ListParagraph"/>
        <w:numPr>
          <w:ilvl w:val="0"/>
          <w:numId w:val="6"/>
        </w:numPr>
        <w:spacing w:after="0" w:line="240" w:lineRule="auto"/>
        <w:rPr>
          <w:b/>
        </w:rPr>
      </w:pPr>
      <w:r>
        <w:t xml:space="preserve">If light and visibility are poor – do not use the </w:t>
      </w:r>
      <w:proofErr w:type="spellStart"/>
      <w:r>
        <w:t>weedeater</w:t>
      </w:r>
      <w:proofErr w:type="spellEnd"/>
    </w:p>
    <w:p w:rsidR="00A80F32" w:rsidRPr="00A80F32" w:rsidRDefault="00A80F32" w:rsidP="00A80F32">
      <w:pPr>
        <w:pStyle w:val="ListParagraph"/>
        <w:numPr>
          <w:ilvl w:val="0"/>
          <w:numId w:val="6"/>
        </w:numPr>
        <w:spacing w:after="0" w:line="240" w:lineRule="auto"/>
        <w:rPr>
          <w:b/>
        </w:rPr>
      </w:pPr>
      <w:r>
        <w:t xml:space="preserve">Operate  the </w:t>
      </w:r>
      <w:proofErr w:type="spellStart"/>
      <w:r w:rsidR="00DA2C5F">
        <w:t>weedeater</w:t>
      </w:r>
      <w:proofErr w:type="spellEnd"/>
      <w:r>
        <w:t xml:space="preserve"> alone</w:t>
      </w:r>
    </w:p>
    <w:p w:rsidR="00A80F32" w:rsidRPr="00A80F32" w:rsidRDefault="00A80F32" w:rsidP="00A80F32">
      <w:pPr>
        <w:pStyle w:val="ListParagraph"/>
        <w:numPr>
          <w:ilvl w:val="0"/>
          <w:numId w:val="6"/>
        </w:numPr>
        <w:spacing w:after="0" w:line="240" w:lineRule="auto"/>
        <w:rPr>
          <w:b/>
        </w:rPr>
      </w:pPr>
      <w:r>
        <w:t>Keep cutting attachment close to the ground</w:t>
      </w:r>
    </w:p>
    <w:p w:rsidR="00A80F32" w:rsidRPr="00A80F32" w:rsidRDefault="00A80F32" w:rsidP="00A80F32">
      <w:pPr>
        <w:pStyle w:val="ListParagraph"/>
        <w:numPr>
          <w:ilvl w:val="0"/>
          <w:numId w:val="6"/>
        </w:numPr>
        <w:spacing w:after="0" w:line="240" w:lineRule="auto"/>
        <w:rPr>
          <w:b/>
        </w:rPr>
      </w:pPr>
      <w:r>
        <w:t>Watch out for obstacles</w:t>
      </w:r>
    </w:p>
    <w:p w:rsidR="00A80F32" w:rsidRPr="00A80F32" w:rsidRDefault="00A80F32" w:rsidP="00A80F32">
      <w:pPr>
        <w:pStyle w:val="ListParagraph"/>
        <w:numPr>
          <w:ilvl w:val="0"/>
          <w:numId w:val="6"/>
        </w:numPr>
        <w:spacing w:after="0" w:line="240" w:lineRule="auto"/>
        <w:rPr>
          <w:b/>
        </w:rPr>
      </w:pPr>
      <w:r>
        <w:t>Work standing on the ground and keep your balance</w:t>
      </w:r>
    </w:p>
    <w:p w:rsidR="00A80F32" w:rsidRPr="00A80F32" w:rsidRDefault="00A80F32" w:rsidP="00A80F32">
      <w:pPr>
        <w:pStyle w:val="ListParagraph"/>
        <w:numPr>
          <w:ilvl w:val="0"/>
          <w:numId w:val="6"/>
        </w:numPr>
        <w:spacing w:after="0" w:line="240" w:lineRule="auto"/>
        <w:rPr>
          <w:b/>
        </w:rPr>
      </w:pPr>
      <w:r>
        <w:t>If tired, take a break</w:t>
      </w:r>
    </w:p>
    <w:p w:rsidR="00A80F32" w:rsidRPr="00A80F32" w:rsidRDefault="00A80F32" w:rsidP="00A80F32">
      <w:pPr>
        <w:pStyle w:val="ListParagraph"/>
        <w:numPr>
          <w:ilvl w:val="0"/>
          <w:numId w:val="6"/>
        </w:numPr>
        <w:spacing w:after="0" w:line="240" w:lineRule="auto"/>
        <w:rPr>
          <w:b/>
        </w:rPr>
      </w:pPr>
      <w:r>
        <w:t>Do not touch cutting attachment</w:t>
      </w:r>
    </w:p>
    <w:p w:rsidR="00A80F32" w:rsidRPr="00A80F32" w:rsidRDefault="00A80F32" w:rsidP="00A80F32">
      <w:pPr>
        <w:pStyle w:val="ListParagraph"/>
        <w:numPr>
          <w:ilvl w:val="0"/>
          <w:numId w:val="6"/>
        </w:numPr>
        <w:spacing w:after="0" w:line="240" w:lineRule="auto"/>
        <w:rPr>
          <w:b/>
        </w:rPr>
      </w:pPr>
      <w:r>
        <w:t xml:space="preserve">If cutting attachment is blocked by an object:  Switch off the </w:t>
      </w:r>
      <w:proofErr w:type="spellStart"/>
      <w:r>
        <w:t>brushcutter</w:t>
      </w:r>
      <w:proofErr w:type="spellEnd"/>
      <w:r>
        <w:t xml:space="preserve"> and remove the battery.  Only then should you remove the object.</w:t>
      </w:r>
    </w:p>
    <w:p w:rsidR="00A80F32" w:rsidRPr="00A80F32" w:rsidRDefault="00A80F32" w:rsidP="00A80F32">
      <w:pPr>
        <w:pStyle w:val="ListParagraph"/>
        <w:numPr>
          <w:ilvl w:val="0"/>
          <w:numId w:val="6"/>
        </w:numPr>
        <w:spacing w:after="0" w:line="240" w:lineRule="auto"/>
        <w:rPr>
          <w:b/>
        </w:rPr>
      </w:pPr>
      <w:r>
        <w:t xml:space="preserve">If the behaviour of the </w:t>
      </w:r>
      <w:proofErr w:type="spellStart"/>
      <w:r>
        <w:t>weedeater</w:t>
      </w:r>
      <w:proofErr w:type="spellEnd"/>
      <w:r>
        <w:t xml:space="preserve"> changes during operation or feels unusual, it may no longer be in a safe condition.  Stop working, remove battery and consult a STIHL dealer</w:t>
      </w:r>
    </w:p>
    <w:p w:rsidR="00A80F32" w:rsidRPr="00A80F32" w:rsidRDefault="00A80F32" w:rsidP="00A80F32">
      <w:pPr>
        <w:pStyle w:val="ListParagraph"/>
        <w:numPr>
          <w:ilvl w:val="0"/>
          <w:numId w:val="6"/>
        </w:numPr>
        <w:spacing w:after="0" w:line="240" w:lineRule="auto"/>
        <w:rPr>
          <w:b/>
        </w:rPr>
      </w:pPr>
      <w:r>
        <w:t>Vibrations may occur during trimmer operation:</w:t>
      </w:r>
    </w:p>
    <w:p w:rsidR="00A80F32" w:rsidRPr="00A80F32" w:rsidRDefault="00A80F32" w:rsidP="00A80F32">
      <w:pPr>
        <w:pStyle w:val="ListParagraph"/>
        <w:numPr>
          <w:ilvl w:val="1"/>
          <w:numId w:val="6"/>
        </w:numPr>
        <w:spacing w:after="0" w:line="240" w:lineRule="auto"/>
        <w:rPr>
          <w:b/>
        </w:rPr>
      </w:pPr>
      <w:r>
        <w:t>Wear gloves</w:t>
      </w:r>
    </w:p>
    <w:p w:rsidR="00A80F32" w:rsidRPr="00A80F32" w:rsidRDefault="00A80F32" w:rsidP="00A80F32">
      <w:pPr>
        <w:pStyle w:val="ListParagraph"/>
        <w:numPr>
          <w:ilvl w:val="1"/>
          <w:numId w:val="6"/>
        </w:numPr>
        <w:spacing w:after="0" w:line="240" w:lineRule="auto"/>
        <w:rPr>
          <w:b/>
        </w:rPr>
      </w:pPr>
      <w:r>
        <w:t>Take breaks</w:t>
      </w:r>
    </w:p>
    <w:p w:rsidR="00A80F32" w:rsidRPr="00A80F32" w:rsidRDefault="00A80F32" w:rsidP="00A80F32">
      <w:pPr>
        <w:pStyle w:val="ListParagraph"/>
        <w:numPr>
          <w:ilvl w:val="1"/>
          <w:numId w:val="6"/>
        </w:numPr>
        <w:spacing w:after="0" w:line="240" w:lineRule="auto"/>
        <w:rPr>
          <w:b/>
        </w:rPr>
      </w:pPr>
      <w:r>
        <w:t>If signs of a circulatory disturbance occur – consult a doctor</w:t>
      </w:r>
    </w:p>
    <w:p w:rsidR="00A80F32" w:rsidRPr="00A80F32" w:rsidRDefault="00A80F32" w:rsidP="00A80F32">
      <w:pPr>
        <w:pStyle w:val="ListParagraph"/>
        <w:numPr>
          <w:ilvl w:val="0"/>
          <w:numId w:val="7"/>
        </w:numPr>
        <w:spacing w:after="0" w:line="240" w:lineRule="auto"/>
        <w:rPr>
          <w:b/>
        </w:rPr>
      </w:pPr>
      <w:r>
        <w:t>If cutting attachment makes contact with a foreign object during operation, the object or parts of it may be thrown at high speed.  Remove foreign objects from the working area</w:t>
      </w:r>
    </w:p>
    <w:p w:rsidR="00A80F32" w:rsidRPr="00A80F32" w:rsidRDefault="00A80F32" w:rsidP="00A80F32">
      <w:pPr>
        <w:pStyle w:val="ListParagraph"/>
        <w:numPr>
          <w:ilvl w:val="0"/>
          <w:numId w:val="7"/>
        </w:numPr>
        <w:spacing w:after="0" w:line="240" w:lineRule="auto"/>
        <w:rPr>
          <w:b/>
        </w:rPr>
      </w:pPr>
      <w:r>
        <w:t>If rotating cutting attachment makes contact with a hard object, sparks may occur and the cutting attachment may be damaged.  Spark can cause fires in a flammable environment</w:t>
      </w:r>
    </w:p>
    <w:p w:rsidR="00A80F32" w:rsidRPr="00A80F32" w:rsidRDefault="00A80F32" w:rsidP="00A80F32">
      <w:pPr>
        <w:pStyle w:val="ListParagraph"/>
        <w:numPr>
          <w:ilvl w:val="1"/>
          <w:numId w:val="7"/>
        </w:numPr>
        <w:spacing w:after="0" w:line="240" w:lineRule="auto"/>
        <w:rPr>
          <w:b/>
        </w:rPr>
      </w:pPr>
      <w:r>
        <w:t>Do not use in a flammable environment, i.e. dry grass/foliage conditions on Motuihe</w:t>
      </w:r>
    </w:p>
    <w:p w:rsidR="00A80F32" w:rsidRPr="00A80F32" w:rsidRDefault="00A80F32" w:rsidP="00A80F32">
      <w:pPr>
        <w:pStyle w:val="ListParagraph"/>
        <w:numPr>
          <w:ilvl w:val="1"/>
          <w:numId w:val="7"/>
        </w:numPr>
        <w:spacing w:after="0" w:line="240" w:lineRule="auto"/>
        <w:rPr>
          <w:b/>
        </w:rPr>
      </w:pPr>
      <w:r>
        <w:t>Make sure the cutting attachment is in a safe condition</w:t>
      </w:r>
    </w:p>
    <w:p w:rsidR="00A80F32" w:rsidRPr="00A80F32" w:rsidRDefault="00A80F32" w:rsidP="00A80F32">
      <w:pPr>
        <w:pStyle w:val="ListParagraph"/>
        <w:numPr>
          <w:ilvl w:val="0"/>
          <w:numId w:val="8"/>
        </w:numPr>
        <w:spacing w:after="0" w:line="240" w:lineRule="auto"/>
        <w:rPr>
          <w:b/>
        </w:rPr>
      </w:pPr>
      <w:r>
        <w:t>Cutting attachment continues to rotate for a short period after you release the trigger – Wait until the cutting attachment comes to a complete stop</w:t>
      </w:r>
    </w:p>
    <w:p w:rsidR="00A80F32" w:rsidRPr="00A80F32" w:rsidRDefault="00A80F32" w:rsidP="00A80F32">
      <w:pPr>
        <w:pStyle w:val="ListParagraph"/>
        <w:numPr>
          <w:ilvl w:val="0"/>
          <w:numId w:val="8"/>
        </w:numPr>
        <w:spacing w:after="0" w:line="240" w:lineRule="auto"/>
        <w:rPr>
          <w:b/>
        </w:rPr>
      </w:pPr>
      <w:r>
        <w:t>In an emergency, the user may start to panic and forget to take off the carrying system.  This may result in serious injury to the user – Practice taking off the carrying system</w:t>
      </w:r>
    </w:p>
    <w:p w:rsidR="00A80F32" w:rsidRPr="00A80F32" w:rsidRDefault="00A80F32" w:rsidP="00A80F32">
      <w:pPr>
        <w:pStyle w:val="ListParagraph"/>
        <w:numPr>
          <w:ilvl w:val="0"/>
          <w:numId w:val="8"/>
        </w:numPr>
        <w:spacing w:after="0" w:line="240" w:lineRule="auto"/>
        <w:rPr>
          <w:b/>
        </w:rPr>
      </w:pPr>
      <w:proofErr w:type="spellStart"/>
      <w:r>
        <w:t>Kickout</w:t>
      </w:r>
      <w:proofErr w:type="spellEnd"/>
      <w:r>
        <w:t xml:space="preserve"> can be caused for the following reasons:</w:t>
      </w:r>
    </w:p>
    <w:p w:rsidR="00A80F32" w:rsidRPr="00A80F32" w:rsidRDefault="00A80F32" w:rsidP="00A80F32">
      <w:pPr>
        <w:pStyle w:val="ListParagraph"/>
        <w:numPr>
          <w:ilvl w:val="1"/>
          <w:numId w:val="8"/>
        </w:numPr>
        <w:spacing w:after="0" w:line="240" w:lineRule="auto"/>
        <w:rPr>
          <w:b/>
        </w:rPr>
      </w:pPr>
      <w:r>
        <w:t>The shaded area or the black area of the rotating metal cutting attachment comes into contact with a solid object and is suddenly braked</w:t>
      </w:r>
    </w:p>
    <w:p w:rsidR="00A80F32" w:rsidRPr="00762841" w:rsidRDefault="00A80F32" w:rsidP="00A80F32">
      <w:pPr>
        <w:pStyle w:val="ListParagraph"/>
        <w:numPr>
          <w:ilvl w:val="1"/>
          <w:numId w:val="8"/>
        </w:numPr>
        <w:spacing w:after="0" w:line="240" w:lineRule="auto"/>
        <w:rPr>
          <w:b/>
        </w:rPr>
      </w:pPr>
      <w:r>
        <w:t>The rotating metal cutting attachment gets pinched in the cut</w:t>
      </w:r>
    </w:p>
    <w:p w:rsidR="00762841" w:rsidRPr="00762841" w:rsidRDefault="00762841" w:rsidP="00A80F32">
      <w:pPr>
        <w:pStyle w:val="ListParagraph"/>
        <w:numPr>
          <w:ilvl w:val="1"/>
          <w:numId w:val="8"/>
        </w:numPr>
        <w:spacing w:after="0" w:line="240" w:lineRule="auto"/>
        <w:rPr>
          <w:b/>
        </w:rPr>
      </w:pPr>
      <w:r>
        <w:t xml:space="preserve">The risk of </w:t>
      </w:r>
      <w:proofErr w:type="spellStart"/>
      <w:r>
        <w:t>kickout</w:t>
      </w:r>
      <w:proofErr w:type="spellEnd"/>
      <w:r>
        <w:t xml:space="preserve"> is greatest in the black area</w:t>
      </w:r>
    </w:p>
    <w:p w:rsidR="00762841" w:rsidRPr="00762841" w:rsidRDefault="00762841" w:rsidP="00A80F32">
      <w:pPr>
        <w:pStyle w:val="ListParagraph"/>
        <w:numPr>
          <w:ilvl w:val="1"/>
          <w:numId w:val="8"/>
        </w:numPr>
        <w:spacing w:after="0" w:line="240" w:lineRule="auto"/>
        <w:rPr>
          <w:b/>
        </w:rPr>
      </w:pPr>
      <w:r>
        <w:t xml:space="preserve">These situations can abruptly decelerate or stop rotation of the cutting attachment and cause the cutting attachment to be thrown to the right or in the direction of the user (black arrow).  The user can lose control of the </w:t>
      </w:r>
      <w:proofErr w:type="spellStart"/>
      <w:r>
        <w:t>weedeater</w:t>
      </w:r>
      <w:proofErr w:type="spellEnd"/>
      <w:r>
        <w:t>.  This can result in serious or fatal injuries.</w:t>
      </w:r>
    </w:p>
    <w:p w:rsidR="00762841" w:rsidRPr="00762841" w:rsidRDefault="00762841" w:rsidP="00A80F32">
      <w:pPr>
        <w:pStyle w:val="ListParagraph"/>
        <w:numPr>
          <w:ilvl w:val="1"/>
          <w:numId w:val="8"/>
        </w:numPr>
        <w:spacing w:after="0" w:line="240" w:lineRule="auto"/>
        <w:rPr>
          <w:b/>
        </w:rPr>
      </w:pPr>
      <w:r>
        <w:t>Hold the trimmer firmly with both hands</w:t>
      </w:r>
    </w:p>
    <w:p w:rsidR="00762841" w:rsidRPr="00762841" w:rsidRDefault="00762841" w:rsidP="00A80F32">
      <w:pPr>
        <w:pStyle w:val="ListParagraph"/>
        <w:numPr>
          <w:ilvl w:val="1"/>
          <w:numId w:val="8"/>
        </w:numPr>
        <w:spacing w:after="0" w:line="240" w:lineRule="auto"/>
        <w:rPr>
          <w:b/>
        </w:rPr>
      </w:pPr>
      <w:r>
        <w:t>Use the working techniques described in the manual</w:t>
      </w:r>
    </w:p>
    <w:p w:rsidR="00762841" w:rsidRPr="00762841" w:rsidRDefault="00762841" w:rsidP="00A80F32">
      <w:pPr>
        <w:pStyle w:val="ListParagraph"/>
        <w:numPr>
          <w:ilvl w:val="1"/>
          <w:numId w:val="8"/>
        </w:numPr>
        <w:spacing w:after="0" w:line="240" w:lineRule="auto"/>
        <w:rPr>
          <w:b/>
        </w:rPr>
      </w:pPr>
      <w:r>
        <w:t>Do not use the black area for cutting</w:t>
      </w:r>
    </w:p>
    <w:p w:rsidR="00762841" w:rsidRPr="00762841" w:rsidRDefault="00762841" w:rsidP="00A80F32">
      <w:pPr>
        <w:pStyle w:val="ListParagraph"/>
        <w:numPr>
          <w:ilvl w:val="1"/>
          <w:numId w:val="8"/>
        </w:numPr>
        <w:spacing w:after="0" w:line="240" w:lineRule="auto"/>
        <w:rPr>
          <w:b/>
        </w:rPr>
      </w:pPr>
      <w:r>
        <w:t>Use a combination of cutting attachment, deflector and carrying system recommended in the manual</w:t>
      </w:r>
    </w:p>
    <w:p w:rsidR="00762841" w:rsidRPr="00762841" w:rsidRDefault="00762841" w:rsidP="00A80F32">
      <w:pPr>
        <w:pStyle w:val="ListParagraph"/>
        <w:numPr>
          <w:ilvl w:val="1"/>
          <w:numId w:val="8"/>
        </w:numPr>
        <w:spacing w:after="0" w:line="240" w:lineRule="auto"/>
        <w:rPr>
          <w:b/>
        </w:rPr>
      </w:pPr>
      <w:r>
        <w:t>Cut with motor running at full speed</w:t>
      </w:r>
    </w:p>
    <w:p w:rsidR="00762841" w:rsidRDefault="00762841" w:rsidP="00762841">
      <w:pPr>
        <w:spacing w:after="0" w:line="240" w:lineRule="auto"/>
        <w:rPr>
          <w:b/>
        </w:rPr>
      </w:pPr>
    </w:p>
    <w:p w:rsidR="00480F62" w:rsidRDefault="00480F62" w:rsidP="00480F62">
      <w:pPr>
        <w:spacing w:after="0" w:line="240" w:lineRule="auto"/>
        <w:rPr>
          <w:b/>
        </w:rPr>
      </w:pPr>
      <w:r w:rsidRPr="00480F62">
        <w:rPr>
          <w:b/>
          <w:sz w:val="32"/>
          <w:szCs w:val="32"/>
        </w:rPr>
        <w:t>Transport</w:t>
      </w:r>
      <w:r>
        <w:rPr>
          <w:b/>
        </w:rPr>
        <w:t>:</w:t>
      </w:r>
    </w:p>
    <w:p w:rsidR="00480F62" w:rsidRPr="00480F62" w:rsidRDefault="00480F62" w:rsidP="00480F62">
      <w:pPr>
        <w:pStyle w:val="ListParagraph"/>
        <w:numPr>
          <w:ilvl w:val="0"/>
          <w:numId w:val="10"/>
        </w:numPr>
        <w:spacing w:after="0" w:line="240" w:lineRule="auto"/>
        <w:rPr>
          <w:b/>
        </w:rPr>
      </w:pPr>
      <w:proofErr w:type="spellStart"/>
      <w:r>
        <w:t>Weedeater</w:t>
      </w:r>
      <w:proofErr w:type="spellEnd"/>
      <w:r>
        <w:t xml:space="preserve"> may turn over or shift during transport.  This may result in personal injury or damage to property.</w:t>
      </w:r>
    </w:p>
    <w:p w:rsidR="00480F62" w:rsidRPr="00480F62" w:rsidRDefault="00480F62" w:rsidP="00480F62">
      <w:pPr>
        <w:pStyle w:val="ListParagraph"/>
        <w:numPr>
          <w:ilvl w:val="1"/>
          <w:numId w:val="10"/>
        </w:numPr>
        <w:spacing w:after="0" w:line="240" w:lineRule="auto"/>
        <w:rPr>
          <w:b/>
        </w:rPr>
      </w:pPr>
      <w:r>
        <w:t>Push the retaining latch into the locked position</w:t>
      </w:r>
    </w:p>
    <w:p w:rsidR="00480F62" w:rsidRPr="00480F62" w:rsidRDefault="00480F62" w:rsidP="00480F62">
      <w:pPr>
        <w:pStyle w:val="ListParagraph"/>
        <w:numPr>
          <w:ilvl w:val="1"/>
          <w:numId w:val="10"/>
        </w:numPr>
        <w:spacing w:after="0" w:line="240" w:lineRule="auto"/>
        <w:rPr>
          <w:b/>
        </w:rPr>
      </w:pPr>
      <w:r>
        <w:t>Remove the battery</w:t>
      </w:r>
    </w:p>
    <w:p w:rsidR="00480F62" w:rsidRPr="00480F62" w:rsidRDefault="00480F62" w:rsidP="00480F62">
      <w:pPr>
        <w:pStyle w:val="ListParagraph"/>
        <w:numPr>
          <w:ilvl w:val="1"/>
          <w:numId w:val="10"/>
        </w:numPr>
        <w:spacing w:after="0" w:line="240" w:lineRule="auto"/>
        <w:rPr>
          <w:b/>
        </w:rPr>
      </w:pPr>
      <w:r>
        <w:t>If a metal cutting attachment is mounted – fix the transport guard</w:t>
      </w:r>
    </w:p>
    <w:p w:rsidR="00480F62" w:rsidRPr="00480F62" w:rsidRDefault="00480F62" w:rsidP="00480F62">
      <w:pPr>
        <w:pStyle w:val="ListParagraph"/>
        <w:numPr>
          <w:ilvl w:val="1"/>
          <w:numId w:val="10"/>
        </w:numPr>
        <w:spacing w:after="0" w:line="240" w:lineRule="auto"/>
        <w:rPr>
          <w:b/>
        </w:rPr>
      </w:pPr>
      <w:r>
        <w:t xml:space="preserve">Secure </w:t>
      </w:r>
      <w:proofErr w:type="spellStart"/>
      <w:r>
        <w:t>weedeater</w:t>
      </w:r>
      <w:proofErr w:type="spellEnd"/>
      <w:r>
        <w:t xml:space="preserve"> with lashing straps or a net to prevent it turning over and moving</w:t>
      </w:r>
    </w:p>
    <w:p w:rsidR="00480F62" w:rsidRPr="00480F62" w:rsidRDefault="00480F62" w:rsidP="00480F62">
      <w:pPr>
        <w:pStyle w:val="ListParagraph"/>
        <w:numPr>
          <w:ilvl w:val="0"/>
          <w:numId w:val="10"/>
        </w:numPr>
        <w:spacing w:after="0" w:line="240" w:lineRule="auto"/>
      </w:pPr>
      <w:r w:rsidRPr="00480F62">
        <w:t>Battery may be damaged if it is exposed to certain ambient conditions and damage to property may occur</w:t>
      </w:r>
    </w:p>
    <w:p w:rsidR="00480F62" w:rsidRPr="00480F62" w:rsidRDefault="00480F62" w:rsidP="00480F62">
      <w:pPr>
        <w:pStyle w:val="ListParagraph"/>
        <w:numPr>
          <w:ilvl w:val="1"/>
          <w:numId w:val="10"/>
        </w:numPr>
        <w:spacing w:after="0" w:line="240" w:lineRule="auto"/>
        <w:rPr>
          <w:b/>
        </w:rPr>
      </w:pPr>
      <w:r>
        <w:t>Never transport a damaged battery</w:t>
      </w:r>
    </w:p>
    <w:p w:rsidR="00480F62" w:rsidRPr="00480F62" w:rsidRDefault="00480F62" w:rsidP="00480F62">
      <w:pPr>
        <w:pStyle w:val="ListParagraph"/>
        <w:numPr>
          <w:ilvl w:val="1"/>
          <w:numId w:val="10"/>
        </w:numPr>
        <w:spacing w:after="0" w:line="240" w:lineRule="auto"/>
        <w:rPr>
          <w:b/>
        </w:rPr>
      </w:pPr>
      <w:r>
        <w:t>Store the battery in non – conductive packaging</w:t>
      </w:r>
    </w:p>
    <w:p w:rsidR="00480F62" w:rsidRPr="00480F62" w:rsidRDefault="00480F62" w:rsidP="00480F62">
      <w:pPr>
        <w:pStyle w:val="ListParagraph"/>
        <w:numPr>
          <w:ilvl w:val="1"/>
          <w:numId w:val="10"/>
        </w:numPr>
        <w:spacing w:after="0" w:line="240" w:lineRule="auto"/>
        <w:rPr>
          <w:b/>
        </w:rPr>
      </w:pPr>
      <w:r>
        <w:t>Battery may turn over or shift during transport.  This may result in personal injuries and damage to property</w:t>
      </w:r>
    </w:p>
    <w:p w:rsidR="00480F62" w:rsidRPr="00480F62" w:rsidRDefault="00480F62" w:rsidP="00480F62">
      <w:pPr>
        <w:pStyle w:val="ListParagraph"/>
        <w:numPr>
          <w:ilvl w:val="1"/>
          <w:numId w:val="10"/>
        </w:numPr>
        <w:spacing w:after="0" w:line="240" w:lineRule="auto"/>
        <w:rPr>
          <w:b/>
        </w:rPr>
      </w:pPr>
      <w:r>
        <w:t>Pack the battery in packaging in such a manner it cannot move</w:t>
      </w:r>
    </w:p>
    <w:p w:rsidR="00480F62" w:rsidRPr="00480F62" w:rsidRDefault="00480F62" w:rsidP="00480F62">
      <w:pPr>
        <w:pStyle w:val="ListParagraph"/>
        <w:numPr>
          <w:ilvl w:val="1"/>
          <w:numId w:val="10"/>
        </w:numPr>
        <w:spacing w:after="0" w:line="240" w:lineRule="auto"/>
        <w:rPr>
          <w:b/>
        </w:rPr>
      </w:pPr>
      <w:r>
        <w:t>Secure the packaging so that it cannot move</w:t>
      </w:r>
    </w:p>
    <w:p w:rsidR="00480F62" w:rsidRDefault="00480F62" w:rsidP="00480F62">
      <w:pPr>
        <w:spacing w:after="0" w:line="240" w:lineRule="auto"/>
        <w:rPr>
          <w:b/>
        </w:rPr>
      </w:pPr>
    </w:p>
    <w:p w:rsidR="00480F62" w:rsidRPr="00480F62" w:rsidRDefault="00480F62" w:rsidP="00480F62">
      <w:pPr>
        <w:spacing w:after="0" w:line="240" w:lineRule="auto"/>
        <w:rPr>
          <w:b/>
        </w:rPr>
      </w:pPr>
      <w:r w:rsidRPr="00480F62">
        <w:rPr>
          <w:b/>
          <w:sz w:val="32"/>
          <w:szCs w:val="32"/>
        </w:rPr>
        <w:t>Storage</w:t>
      </w:r>
      <w:r>
        <w:rPr>
          <w:b/>
        </w:rPr>
        <w:t>:</w:t>
      </w:r>
    </w:p>
    <w:p w:rsidR="00480F62" w:rsidRDefault="002673B5" w:rsidP="00480F62">
      <w:pPr>
        <w:spacing w:after="0" w:line="240" w:lineRule="auto"/>
        <w:rPr>
          <w:b/>
        </w:rPr>
      </w:pPr>
      <w:r>
        <w:rPr>
          <w:b/>
        </w:rPr>
        <w:tab/>
      </w:r>
      <w:proofErr w:type="spellStart"/>
      <w:r w:rsidRPr="00DA2C5F">
        <w:rPr>
          <w:b/>
          <w:sz w:val="28"/>
          <w:szCs w:val="28"/>
        </w:rPr>
        <w:t>Brushcutter</w:t>
      </w:r>
      <w:proofErr w:type="spellEnd"/>
      <w:r>
        <w:rPr>
          <w:b/>
        </w:rPr>
        <w:t>:</w:t>
      </w:r>
    </w:p>
    <w:p w:rsidR="002673B5" w:rsidRPr="002673B5" w:rsidRDefault="002673B5" w:rsidP="002673B5">
      <w:pPr>
        <w:pStyle w:val="ListParagraph"/>
        <w:numPr>
          <w:ilvl w:val="0"/>
          <w:numId w:val="11"/>
        </w:numPr>
        <w:spacing w:after="0" w:line="240" w:lineRule="auto"/>
        <w:rPr>
          <w:b/>
        </w:rPr>
      </w:pPr>
      <w:r>
        <w:t>Move retaining latch to the ‘locked’ position</w:t>
      </w:r>
    </w:p>
    <w:p w:rsidR="002673B5" w:rsidRPr="002673B5" w:rsidRDefault="002673B5" w:rsidP="002673B5">
      <w:pPr>
        <w:pStyle w:val="ListParagraph"/>
        <w:numPr>
          <w:ilvl w:val="0"/>
          <w:numId w:val="11"/>
        </w:numPr>
        <w:spacing w:after="0" w:line="240" w:lineRule="auto"/>
        <w:rPr>
          <w:b/>
        </w:rPr>
      </w:pPr>
      <w:r>
        <w:t>Remove the battery</w:t>
      </w:r>
    </w:p>
    <w:p w:rsidR="002673B5" w:rsidRPr="002673B5" w:rsidRDefault="002673B5" w:rsidP="002673B5">
      <w:pPr>
        <w:pStyle w:val="ListParagraph"/>
        <w:numPr>
          <w:ilvl w:val="0"/>
          <w:numId w:val="11"/>
        </w:numPr>
        <w:spacing w:after="0" w:line="240" w:lineRule="auto"/>
        <w:rPr>
          <w:b/>
        </w:rPr>
      </w:pPr>
      <w:r>
        <w:t>If a metal cutting attachment is mounted – fit the transport guard</w:t>
      </w:r>
    </w:p>
    <w:p w:rsidR="002673B5" w:rsidRPr="002673B5" w:rsidRDefault="002673B5" w:rsidP="002673B5">
      <w:pPr>
        <w:pStyle w:val="ListParagraph"/>
        <w:numPr>
          <w:ilvl w:val="0"/>
          <w:numId w:val="11"/>
        </w:numPr>
        <w:spacing w:after="0" w:line="240" w:lineRule="auto"/>
        <w:rPr>
          <w:b/>
        </w:rPr>
      </w:pPr>
      <w:r>
        <w:t xml:space="preserve">Store the </w:t>
      </w:r>
      <w:proofErr w:type="spellStart"/>
      <w:r>
        <w:t>brushcutter</w:t>
      </w:r>
      <w:proofErr w:type="spellEnd"/>
      <w:r>
        <w:t xml:space="preserve"> out of reach of children</w:t>
      </w:r>
    </w:p>
    <w:p w:rsidR="002673B5" w:rsidRDefault="002673B5" w:rsidP="002673B5">
      <w:pPr>
        <w:pStyle w:val="ListParagraph"/>
        <w:spacing w:after="0" w:line="240" w:lineRule="auto"/>
      </w:pPr>
    </w:p>
    <w:p w:rsidR="002673B5" w:rsidRPr="002673B5" w:rsidRDefault="002673B5" w:rsidP="002673B5">
      <w:pPr>
        <w:pStyle w:val="ListParagraph"/>
        <w:spacing w:after="0" w:line="240" w:lineRule="auto"/>
        <w:rPr>
          <w:b/>
        </w:rPr>
      </w:pPr>
      <w:r w:rsidRPr="00DA2C5F">
        <w:rPr>
          <w:b/>
          <w:sz w:val="28"/>
          <w:szCs w:val="28"/>
        </w:rPr>
        <w:t>Battery</w:t>
      </w:r>
      <w:r>
        <w:t>:</w:t>
      </w:r>
    </w:p>
    <w:p w:rsidR="002673B5" w:rsidRPr="002673B5" w:rsidRDefault="002673B5" w:rsidP="002673B5">
      <w:pPr>
        <w:pStyle w:val="ListParagraph"/>
        <w:numPr>
          <w:ilvl w:val="0"/>
          <w:numId w:val="11"/>
        </w:numPr>
        <w:spacing w:after="0" w:line="240" w:lineRule="auto"/>
        <w:rPr>
          <w:b/>
        </w:rPr>
      </w:pPr>
      <w:r>
        <w:t>Store the battery in a clean and dry condition and out of reach of children</w:t>
      </w:r>
    </w:p>
    <w:p w:rsidR="002673B5" w:rsidRPr="002673B5" w:rsidRDefault="002673B5" w:rsidP="002673B5">
      <w:pPr>
        <w:pStyle w:val="ListParagraph"/>
        <w:numPr>
          <w:ilvl w:val="0"/>
          <w:numId w:val="11"/>
        </w:numPr>
        <w:spacing w:after="0" w:line="240" w:lineRule="auto"/>
        <w:rPr>
          <w:b/>
        </w:rPr>
      </w:pPr>
      <w:r>
        <w:t>Store battery in a confined space</w:t>
      </w:r>
    </w:p>
    <w:p w:rsidR="002673B5" w:rsidRPr="002673B5" w:rsidRDefault="002673B5" w:rsidP="002673B5">
      <w:pPr>
        <w:pStyle w:val="ListParagraph"/>
        <w:numPr>
          <w:ilvl w:val="0"/>
          <w:numId w:val="11"/>
        </w:numPr>
        <w:spacing w:after="0" w:line="240" w:lineRule="auto"/>
        <w:rPr>
          <w:b/>
        </w:rPr>
      </w:pPr>
      <w:r>
        <w:t xml:space="preserve">Store battery separately from the </w:t>
      </w:r>
      <w:proofErr w:type="spellStart"/>
      <w:r>
        <w:t>weedeater</w:t>
      </w:r>
      <w:proofErr w:type="spellEnd"/>
      <w:r>
        <w:t xml:space="preserve"> and charger</w:t>
      </w:r>
    </w:p>
    <w:p w:rsidR="002673B5" w:rsidRPr="002673B5" w:rsidRDefault="002673B5" w:rsidP="002673B5">
      <w:pPr>
        <w:pStyle w:val="ListParagraph"/>
        <w:numPr>
          <w:ilvl w:val="0"/>
          <w:numId w:val="11"/>
        </w:numPr>
        <w:spacing w:after="0" w:line="240" w:lineRule="auto"/>
        <w:rPr>
          <w:b/>
        </w:rPr>
      </w:pPr>
      <w:r>
        <w:t>Store battery in non–conductive packaging</w:t>
      </w:r>
    </w:p>
    <w:p w:rsidR="00462CD1" w:rsidRDefault="002673B5" w:rsidP="00462CD1">
      <w:pPr>
        <w:pStyle w:val="ListParagraph"/>
        <w:numPr>
          <w:ilvl w:val="0"/>
          <w:numId w:val="11"/>
        </w:numPr>
        <w:spacing w:after="0" w:line="240" w:lineRule="auto"/>
      </w:pPr>
      <w:r>
        <w:t>Store battery at temperatures between -10</w:t>
      </w:r>
      <w:r w:rsidRPr="00E372E1">
        <w:rPr>
          <w:vertAlign w:val="superscript"/>
        </w:rPr>
        <w:t>o</w:t>
      </w:r>
      <w:r>
        <w:t>C +50</w:t>
      </w:r>
      <w:r w:rsidRPr="00E372E1">
        <w:rPr>
          <w:vertAlign w:val="superscript"/>
        </w:rPr>
        <w:t>o</w:t>
      </w:r>
      <w:r>
        <w:t>C</w:t>
      </w:r>
    </w:p>
    <w:sectPr w:rsidR="00462CD1" w:rsidSect="00244DF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5EB"/>
    <w:multiLevelType w:val="hybridMultilevel"/>
    <w:tmpl w:val="3A30ACB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ED70B65"/>
    <w:multiLevelType w:val="hybridMultilevel"/>
    <w:tmpl w:val="802E0BA6"/>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2A6022"/>
    <w:multiLevelType w:val="hybridMultilevel"/>
    <w:tmpl w:val="93F829D4"/>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434427B"/>
    <w:multiLevelType w:val="hybridMultilevel"/>
    <w:tmpl w:val="867A934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71608FD"/>
    <w:multiLevelType w:val="hybridMultilevel"/>
    <w:tmpl w:val="987C4D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1297E41"/>
    <w:multiLevelType w:val="hybridMultilevel"/>
    <w:tmpl w:val="93AEF22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C702C9E"/>
    <w:multiLevelType w:val="hybridMultilevel"/>
    <w:tmpl w:val="FB744ED4"/>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3F6513F"/>
    <w:multiLevelType w:val="hybridMultilevel"/>
    <w:tmpl w:val="D69E05A2"/>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F91163A"/>
    <w:multiLevelType w:val="hybridMultilevel"/>
    <w:tmpl w:val="C820133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7C8210A"/>
    <w:multiLevelType w:val="hybridMultilevel"/>
    <w:tmpl w:val="6B0642B6"/>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90B5D7A"/>
    <w:multiLevelType w:val="hybridMultilevel"/>
    <w:tmpl w:val="255CA63E"/>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4"/>
  </w:num>
  <w:num w:numId="5">
    <w:abstractNumId w:val="6"/>
  </w:num>
  <w:num w:numId="6">
    <w:abstractNumId w:val="7"/>
  </w:num>
  <w:num w:numId="7">
    <w:abstractNumId w:val="1"/>
  </w:num>
  <w:num w:numId="8">
    <w:abstractNumId w:val="2"/>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D1"/>
    <w:rsid w:val="000A2187"/>
    <w:rsid w:val="000C1381"/>
    <w:rsid w:val="00134602"/>
    <w:rsid w:val="001870CE"/>
    <w:rsid w:val="00244DF0"/>
    <w:rsid w:val="002673B5"/>
    <w:rsid w:val="002E3A4A"/>
    <w:rsid w:val="003F2792"/>
    <w:rsid w:val="00462CD1"/>
    <w:rsid w:val="00480F62"/>
    <w:rsid w:val="00515234"/>
    <w:rsid w:val="005D59BA"/>
    <w:rsid w:val="006A2296"/>
    <w:rsid w:val="00762841"/>
    <w:rsid w:val="007E5E9D"/>
    <w:rsid w:val="009B1D99"/>
    <w:rsid w:val="009B6154"/>
    <w:rsid w:val="00A80F32"/>
    <w:rsid w:val="00A95C99"/>
    <w:rsid w:val="00B618EA"/>
    <w:rsid w:val="00BF3E92"/>
    <w:rsid w:val="00C45CEC"/>
    <w:rsid w:val="00C561EB"/>
    <w:rsid w:val="00C876F5"/>
    <w:rsid w:val="00DA2C5F"/>
    <w:rsid w:val="00E372E1"/>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0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Ledd</dc:creator>
  <cp:lastModifiedBy>Lois Badham</cp:lastModifiedBy>
  <cp:revision>9</cp:revision>
  <dcterms:created xsi:type="dcterms:W3CDTF">2024-01-28T17:34:00Z</dcterms:created>
  <dcterms:modified xsi:type="dcterms:W3CDTF">2024-01-28T19:33:00Z</dcterms:modified>
</cp:coreProperties>
</file>